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EF745" w14:textId="77777777" w:rsidR="00A03842" w:rsidRDefault="00000000">
      <w:pPr>
        <w:widowControl/>
        <w:shd w:val="clear" w:color="auto" w:fill="FFFFFF"/>
        <w:jc w:val="left"/>
        <w:rPr>
          <w:rFonts w:ascii="微软雅黑" w:eastAsia="微软雅黑" w:hAnsi="微软雅黑" w:cs="宋体" w:hint="eastAsia"/>
          <w:b/>
          <w:bCs/>
          <w:color w:val="666666"/>
          <w:kern w:val="0"/>
          <w:sz w:val="18"/>
          <w:szCs w:val="18"/>
        </w:rPr>
      </w:pPr>
      <w:r>
        <w:rPr>
          <w:rFonts w:ascii="微软雅黑" w:eastAsia="微软雅黑" w:hAnsi="微软雅黑"/>
          <w:b/>
          <w:bCs/>
          <w:noProof/>
          <w:sz w:val="28"/>
          <w:szCs w:val="28"/>
        </w:rPr>
        <w:drawing>
          <wp:anchor distT="0" distB="0" distL="114300" distR="114300" simplePos="0" relativeHeight="251659264" behindDoc="0" locked="0" layoutInCell="1" allowOverlap="1" wp14:anchorId="23358472" wp14:editId="5726C821">
            <wp:simplePos x="0" y="0"/>
            <wp:positionH relativeFrom="column">
              <wp:posOffset>24130</wp:posOffset>
            </wp:positionH>
            <wp:positionV relativeFrom="paragraph">
              <wp:posOffset>22225</wp:posOffset>
            </wp:positionV>
            <wp:extent cx="1612265" cy="2425700"/>
            <wp:effectExtent l="0" t="0" r="635" b="0"/>
            <wp:wrapSquare wrapText="bothSides"/>
            <wp:docPr id="1" name="图片 1" descr="C:/Users/89199/AppData/Local/Temp/picturecompress_20210926123830/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89199/AppData/Local/Temp/picturecompress_20210926123830/output_1.jpgoutput_1"/>
                    <pic:cNvPicPr>
                      <a:picLocks noChangeAspect="1"/>
                    </pic:cNvPicPr>
                  </pic:nvPicPr>
                  <pic:blipFill>
                    <a:blip r:embed="rId7"/>
                    <a:srcRect l="705" b="452"/>
                    <a:stretch>
                      <a:fillRect/>
                    </a:stretch>
                  </pic:blipFill>
                  <pic:spPr>
                    <a:xfrm>
                      <a:off x="0" y="0"/>
                      <a:ext cx="1612265" cy="2425700"/>
                    </a:xfrm>
                    <a:prstGeom prst="rect">
                      <a:avLst/>
                    </a:prstGeom>
                  </pic:spPr>
                </pic:pic>
              </a:graphicData>
            </a:graphic>
          </wp:anchor>
        </w:drawing>
      </w:r>
    </w:p>
    <w:p w14:paraId="6260DC05" w14:textId="77777777" w:rsidR="00A03842" w:rsidRDefault="00A03842">
      <w:pPr>
        <w:widowControl/>
        <w:shd w:val="clear" w:color="auto" w:fill="FFFFFF"/>
        <w:jc w:val="left"/>
        <w:rPr>
          <w:rFonts w:ascii="微软雅黑" w:eastAsia="微软雅黑" w:hAnsi="微软雅黑" w:cs="宋体" w:hint="eastAsia"/>
          <w:b/>
          <w:bCs/>
          <w:color w:val="666666"/>
          <w:kern w:val="0"/>
          <w:sz w:val="18"/>
          <w:szCs w:val="18"/>
        </w:rPr>
      </w:pPr>
    </w:p>
    <w:p w14:paraId="38E5905F" w14:textId="77777777" w:rsidR="00A03842" w:rsidRDefault="00A03842">
      <w:pPr>
        <w:widowControl/>
        <w:shd w:val="clear" w:color="auto" w:fill="FFFFFF"/>
        <w:jc w:val="left"/>
        <w:rPr>
          <w:rFonts w:ascii="微软雅黑" w:eastAsia="微软雅黑" w:hAnsi="微软雅黑" w:cs="宋体" w:hint="eastAsia"/>
          <w:b/>
          <w:bCs/>
          <w:color w:val="666666"/>
          <w:kern w:val="0"/>
          <w:sz w:val="18"/>
          <w:szCs w:val="18"/>
        </w:rPr>
      </w:pPr>
    </w:p>
    <w:p w14:paraId="59E05D35" w14:textId="77777777" w:rsidR="00A03842" w:rsidRDefault="00A03842">
      <w:pPr>
        <w:widowControl/>
        <w:shd w:val="clear" w:color="auto" w:fill="FFFFFF"/>
        <w:jc w:val="left"/>
        <w:rPr>
          <w:rFonts w:ascii="微软雅黑" w:eastAsia="微软雅黑" w:hAnsi="微软雅黑" w:cs="宋体" w:hint="eastAsia"/>
          <w:b/>
          <w:bCs/>
          <w:color w:val="666666"/>
          <w:kern w:val="0"/>
          <w:sz w:val="18"/>
          <w:szCs w:val="18"/>
        </w:rPr>
      </w:pPr>
    </w:p>
    <w:p w14:paraId="0F64AC26" w14:textId="77777777" w:rsidR="00A03842" w:rsidRDefault="00A03842">
      <w:pPr>
        <w:widowControl/>
        <w:shd w:val="clear" w:color="auto" w:fill="FFFFFF"/>
        <w:jc w:val="left"/>
        <w:rPr>
          <w:rFonts w:ascii="微软雅黑" w:eastAsia="微软雅黑" w:hAnsi="微软雅黑" w:cs="宋体" w:hint="eastAsia"/>
          <w:b/>
          <w:bCs/>
          <w:color w:val="666666"/>
          <w:kern w:val="0"/>
          <w:sz w:val="18"/>
          <w:szCs w:val="18"/>
        </w:rPr>
      </w:pPr>
    </w:p>
    <w:p w14:paraId="242CE4E1" w14:textId="77777777" w:rsidR="00A03842" w:rsidRDefault="00A03842">
      <w:pPr>
        <w:widowControl/>
        <w:shd w:val="clear" w:color="auto" w:fill="FFFFFF"/>
        <w:jc w:val="left"/>
        <w:rPr>
          <w:rFonts w:ascii="微软雅黑" w:eastAsia="微软雅黑" w:hAnsi="微软雅黑" w:cs="宋体" w:hint="eastAsia"/>
          <w:b/>
          <w:bCs/>
          <w:color w:val="666666"/>
          <w:kern w:val="0"/>
          <w:sz w:val="18"/>
          <w:szCs w:val="18"/>
        </w:rPr>
      </w:pPr>
    </w:p>
    <w:p w14:paraId="6955529E" w14:textId="77777777" w:rsidR="00A03842" w:rsidRDefault="00A03842">
      <w:pPr>
        <w:widowControl/>
        <w:shd w:val="clear" w:color="auto" w:fill="FFFFFF"/>
        <w:jc w:val="left"/>
        <w:rPr>
          <w:rFonts w:ascii="微软雅黑" w:eastAsia="微软雅黑" w:hAnsi="微软雅黑" w:cs="宋体" w:hint="eastAsia"/>
          <w:b/>
          <w:bCs/>
          <w:color w:val="666666"/>
          <w:kern w:val="0"/>
          <w:sz w:val="18"/>
          <w:szCs w:val="18"/>
        </w:rPr>
      </w:pPr>
    </w:p>
    <w:p w14:paraId="094F7129" w14:textId="77777777" w:rsidR="00A03842" w:rsidRDefault="00A03842">
      <w:pPr>
        <w:widowControl/>
        <w:shd w:val="clear" w:color="auto" w:fill="FFFFFF"/>
        <w:jc w:val="left"/>
        <w:rPr>
          <w:rFonts w:ascii="微软雅黑" w:eastAsia="微软雅黑" w:hAnsi="微软雅黑" w:cs="宋体" w:hint="eastAsia"/>
          <w:b/>
          <w:bCs/>
          <w:color w:val="666666"/>
          <w:kern w:val="0"/>
          <w:sz w:val="18"/>
          <w:szCs w:val="18"/>
        </w:rPr>
      </w:pPr>
    </w:p>
    <w:p w14:paraId="47B4EBBD" w14:textId="77777777" w:rsidR="00A03842" w:rsidRDefault="00A03842">
      <w:pPr>
        <w:widowControl/>
        <w:shd w:val="clear" w:color="auto" w:fill="FFFFFF"/>
        <w:jc w:val="left"/>
        <w:rPr>
          <w:rFonts w:ascii="微软雅黑" w:eastAsia="微软雅黑" w:hAnsi="微软雅黑" w:cs="宋体" w:hint="eastAsia"/>
          <w:b/>
          <w:bCs/>
          <w:color w:val="666666"/>
          <w:kern w:val="0"/>
          <w:sz w:val="18"/>
          <w:szCs w:val="18"/>
        </w:rPr>
      </w:pPr>
    </w:p>
    <w:p w14:paraId="02C49432" w14:textId="77777777" w:rsidR="00A03842" w:rsidRDefault="00A03842">
      <w:pPr>
        <w:widowControl/>
        <w:shd w:val="clear" w:color="auto" w:fill="FFFFFF"/>
        <w:jc w:val="left"/>
        <w:rPr>
          <w:rFonts w:ascii="微软雅黑" w:eastAsia="微软雅黑" w:hAnsi="微软雅黑" w:cs="宋体" w:hint="eastAsia"/>
          <w:b/>
          <w:bCs/>
          <w:color w:val="666666"/>
          <w:kern w:val="0"/>
          <w:sz w:val="18"/>
          <w:szCs w:val="18"/>
        </w:rPr>
      </w:pPr>
    </w:p>
    <w:p w14:paraId="4A75F02B" w14:textId="77777777" w:rsidR="00A03842" w:rsidRDefault="00A03842">
      <w:pPr>
        <w:widowControl/>
        <w:shd w:val="clear" w:color="auto" w:fill="FFFFFF"/>
        <w:jc w:val="left"/>
        <w:rPr>
          <w:rFonts w:ascii="微软雅黑" w:eastAsia="微软雅黑" w:hAnsi="微软雅黑" w:cs="宋体" w:hint="eastAsia"/>
          <w:b/>
          <w:bCs/>
          <w:color w:val="666666"/>
          <w:kern w:val="0"/>
          <w:sz w:val="18"/>
          <w:szCs w:val="18"/>
        </w:rPr>
      </w:pPr>
    </w:p>
    <w:p w14:paraId="298B8FB2" w14:textId="77777777" w:rsidR="00A03842" w:rsidRDefault="00A03842">
      <w:pPr>
        <w:widowControl/>
        <w:shd w:val="clear" w:color="auto" w:fill="FFFFFF"/>
        <w:jc w:val="left"/>
        <w:rPr>
          <w:rFonts w:ascii="微软雅黑" w:eastAsia="微软雅黑" w:hAnsi="微软雅黑" w:cs="宋体" w:hint="eastAsia"/>
          <w:b/>
          <w:bCs/>
          <w:color w:val="666666"/>
          <w:kern w:val="0"/>
          <w:sz w:val="18"/>
          <w:szCs w:val="18"/>
        </w:rPr>
      </w:pPr>
    </w:p>
    <w:p w14:paraId="6A14639F" w14:textId="77777777" w:rsidR="00A03842" w:rsidRDefault="00A03842">
      <w:pPr>
        <w:widowControl/>
        <w:shd w:val="clear" w:color="auto" w:fill="FFFFFF"/>
        <w:jc w:val="left"/>
        <w:rPr>
          <w:rFonts w:ascii="微软雅黑" w:eastAsia="微软雅黑" w:hAnsi="微软雅黑" w:cs="宋体" w:hint="eastAsia"/>
          <w:b/>
          <w:bCs/>
          <w:color w:val="666666"/>
          <w:kern w:val="0"/>
          <w:sz w:val="18"/>
          <w:szCs w:val="18"/>
        </w:rPr>
      </w:pPr>
    </w:p>
    <w:p w14:paraId="2B3EC14D"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b/>
          <w:bCs/>
          <w:color w:val="666666"/>
          <w:kern w:val="0"/>
          <w:sz w:val="18"/>
          <w:szCs w:val="18"/>
        </w:rPr>
        <w:t>邵郁  女  博导  深圳职业技术大学 创新创意设计学院</w:t>
      </w:r>
      <w:r>
        <w:rPr>
          <w:rFonts w:ascii="微软雅黑" w:eastAsia="微软雅黑" w:hAnsi="微软雅黑" w:cs="宋体" w:hint="eastAsia"/>
          <w:b/>
          <w:bCs/>
          <w:color w:val="666666"/>
          <w:kern w:val="0"/>
          <w:sz w:val="18"/>
          <w:szCs w:val="18"/>
        </w:rPr>
        <w:br/>
      </w:r>
      <w:r>
        <w:rPr>
          <w:rFonts w:ascii="微软雅黑" w:eastAsia="微软雅黑" w:hAnsi="微软雅黑" w:cs="宋体" w:hint="eastAsia"/>
          <w:color w:val="666666"/>
          <w:kern w:val="0"/>
          <w:sz w:val="18"/>
          <w:szCs w:val="18"/>
        </w:rPr>
        <w:t xml:space="preserve">电子邮件： </w:t>
      </w:r>
      <w:r>
        <w:rPr>
          <w:rFonts w:ascii="微软雅黑" w:eastAsia="微软雅黑" w:hAnsi="微软雅黑" w:cs="宋体"/>
          <w:color w:val="666666"/>
          <w:kern w:val="0"/>
          <w:sz w:val="18"/>
          <w:szCs w:val="18"/>
        </w:rPr>
        <w:t>shaoyu</w:t>
      </w:r>
      <w:r>
        <w:rPr>
          <w:rFonts w:ascii="微软雅黑" w:eastAsia="微软雅黑" w:hAnsi="微软雅黑" w:cs="宋体" w:hint="eastAsia"/>
          <w:color w:val="666666"/>
          <w:kern w:val="0"/>
          <w:sz w:val="18"/>
          <w:szCs w:val="18"/>
        </w:rPr>
        <w:t>@szpu.edu.cn</w:t>
      </w:r>
      <w:r>
        <w:rPr>
          <w:rFonts w:ascii="微软雅黑" w:eastAsia="微软雅黑" w:hAnsi="微软雅黑" w:cs="宋体" w:hint="eastAsia"/>
          <w:color w:val="666666"/>
          <w:kern w:val="0"/>
          <w:sz w:val="18"/>
          <w:szCs w:val="18"/>
        </w:rPr>
        <w:br/>
        <w:t>通信地址： 广东省深圳市福田区职教街3号深职大华侨城校区</w:t>
      </w:r>
      <w:r>
        <w:rPr>
          <w:rFonts w:ascii="微软雅黑" w:eastAsia="微软雅黑" w:hAnsi="微软雅黑" w:cs="宋体" w:hint="eastAsia"/>
          <w:color w:val="666666"/>
          <w:kern w:val="0"/>
          <w:sz w:val="18"/>
          <w:szCs w:val="18"/>
        </w:rPr>
        <w:br/>
        <w:t>邮政编码： 518053</w:t>
      </w:r>
    </w:p>
    <w:p w14:paraId="218A6816" w14:textId="77777777" w:rsidR="00A03842" w:rsidRDefault="00A03842">
      <w:pPr>
        <w:widowControl/>
        <w:shd w:val="clear" w:color="auto" w:fill="FFFFFF"/>
        <w:jc w:val="left"/>
        <w:rPr>
          <w:rFonts w:ascii="微软雅黑" w:eastAsia="微软雅黑" w:hAnsi="微软雅黑" w:cs="宋体" w:hint="eastAsia"/>
          <w:color w:val="666666"/>
          <w:kern w:val="0"/>
          <w:sz w:val="18"/>
          <w:szCs w:val="18"/>
        </w:rPr>
      </w:pPr>
    </w:p>
    <w:p w14:paraId="55C7E7E9" w14:textId="77777777" w:rsidR="00A03842" w:rsidRDefault="00000000">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t>研究领域</w:t>
      </w:r>
    </w:p>
    <w:p w14:paraId="7118C044"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城市设计、地域建筑环境设计、低碳导向的建筑与城市空间环境营造</w:t>
      </w:r>
    </w:p>
    <w:p w14:paraId="5D94DCC0" w14:textId="77777777" w:rsidR="00A03842" w:rsidRDefault="00000000">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t>招生信息</w:t>
      </w:r>
    </w:p>
    <w:p w14:paraId="32E588E5"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博士</w:t>
      </w:r>
    </w:p>
    <w:p w14:paraId="2AC1762F" w14:textId="77777777" w:rsidR="00A03842" w:rsidRDefault="00000000">
      <w:pPr>
        <w:widowControl/>
        <w:shd w:val="clear" w:color="auto" w:fill="FFFFFF"/>
        <w:spacing w:before="150" w:after="150" w:line="300" w:lineRule="atLeast"/>
        <w:jc w:val="left"/>
        <w:outlineLvl w:val="4"/>
        <w:rPr>
          <w:rFonts w:ascii="inherit" w:eastAsia="微软雅黑" w:hAnsi="inherit" w:cs="宋体" w:hint="eastAsia"/>
          <w:b/>
          <w:bCs/>
          <w:color w:val="333333"/>
          <w:kern w:val="0"/>
          <w:szCs w:val="21"/>
        </w:rPr>
      </w:pPr>
      <w:r>
        <w:rPr>
          <w:rFonts w:ascii="inherit" w:eastAsia="微软雅黑" w:hAnsi="inherit" w:cs="宋体"/>
          <w:b/>
          <w:bCs/>
          <w:color w:val="333333"/>
          <w:kern w:val="0"/>
          <w:szCs w:val="21"/>
        </w:rPr>
        <w:t>招生</w:t>
      </w:r>
      <w:r>
        <w:rPr>
          <w:rFonts w:ascii="inherit" w:eastAsia="微软雅黑" w:hAnsi="inherit" w:cs="宋体" w:hint="eastAsia"/>
          <w:b/>
          <w:bCs/>
          <w:color w:val="333333"/>
          <w:kern w:val="0"/>
          <w:szCs w:val="21"/>
        </w:rPr>
        <w:t>领域（一级学科）</w:t>
      </w:r>
    </w:p>
    <w:p w14:paraId="5ADFBD5E" w14:textId="5E72497C" w:rsidR="00A03842" w:rsidRDefault="00AD52D5">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设计学、建筑学</w:t>
      </w:r>
    </w:p>
    <w:p w14:paraId="5470A640" w14:textId="77777777" w:rsidR="00A03842" w:rsidRDefault="00000000">
      <w:pPr>
        <w:widowControl/>
        <w:shd w:val="clear" w:color="auto" w:fill="FFFFFF"/>
        <w:spacing w:before="150" w:after="150" w:line="300" w:lineRule="atLeast"/>
        <w:jc w:val="left"/>
        <w:outlineLvl w:val="4"/>
        <w:rPr>
          <w:rFonts w:ascii="inherit" w:eastAsia="微软雅黑" w:hAnsi="inherit" w:cs="宋体" w:hint="eastAsia"/>
          <w:b/>
          <w:bCs/>
          <w:color w:val="333333"/>
          <w:kern w:val="0"/>
          <w:szCs w:val="21"/>
        </w:rPr>
      </w:pPr>
      <w:r>
        <w:rPr>
          <w:rFonts w:ascii="inherit" w:eastAsia="微软雅黑" w:hAnsi="inherit" w:cs="宋体" w:hint="eastAsia"/>
          <w:b/>
          <w:bCs/>
          <w:color w:val="333333"/>
          <w:kern w:val="0"/>
          <w:szCs w:val="21"/>
        </w:rPr>
        <w:t>研究</w:t>
      </w:r>
      <w:r>
        <w:rPr>
          <w:rFonts w:ascii="inherit" w:eastAsia="微软雅黑" w:hAnsi="inherit" w:cs="宋体"/>
          <w:b/>
          <w:bCs/>
          <w:color w:val="333333"/>
          <w:kern w:val="0"/>
          <w:szCs w:val="21"/>
        </w:rPr>
        <w:t>方向</w:t>
      </w:r>
    </w:p>
    <w:p w14:paraId="00A6BCB2"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城市设计、地域建筑环境设计、低碳导向的建筑与城市空间环境营造</w:t>
      </w:r>
    </w:p>
    <w:p w14:paraId="17A1AB2B" w14:textId="77777777" w:rsidR="00A03842" w:rsidRDefault="00000000">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t>教育背景</w:t>
      </w:r>
    </w:p>
    <w:p w14:paraId="3030546F"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hint="eastAsia"/>
          <w:color w:val="666666"/>
          <w:sz w:val="18"/>
          <w:szCs w:val="18"/>
          <w:shd w:val="clear" w:color="auto" w:fill="FFFFFF"/>
        </w:rPr>
        <w:t>2003-03--2009-04   哈尔滨工业大学建筑学    建筑设计及其理论，博士</w:t>
      </w:r>
      <w:r>
        <w:rPr>
          <w:rFonts w:ascii="微软雅黑" w:eastAsia="微软雅黑" w:hAnsi="微软雅黑" w:hint="eastAsia"/>
          <w:color w:val="666666"/>
          <w:sz w:val="18"/>
          <w:szCs w:val="18"/>
        </w:rPr>
        <w:br/>
        <w:t>1996</w:t>
      </w:r>
      <w:r>
        <w:rPr>
          <w:rFonts w:ascii="微软雅黑" w:eastAsia="微软雅黑" w:hAnsi="微软雅黑" w:hint="eastAsia"/>
          <w:color w:val="666666"/>
          <w:sz w:val="18"/>
          <w:szCs w:val="18"/>
          <w:shd w:val="clear" w:color="auto" w:fill="FFFFFF"/>
        </w:rPr>
        <w:t>-09--1999-09   哈尔滨建筑大学建筑学   建筑设计及其理论，硕士</w:t>
      </w:r>
      <w:r>
        <w:rPr>
          <w:rFonts w:ascii="微软雅黑" w:eastAsia="微软雅黑" w:hAnsi="微软雅黑" w:hint="eastAsia"/>
          <w:color w:val="666666"/>
          <w:sz w:val="18"/>
          <w:szCs w:val="18"/>
        </w:rPr>
        <w:br/>
      </w:r>
      <w:r>
        <w:rPr>
          <w:rFonts w:ascii="微软雅黑" w:eastAsia="微软雅黑" w:hAnsi="微软雅黑" w:hint="eastAsia"/>
          <w:color w:val="666666"/>
          <w:sz w:val="18"/>
          <w:szCs w:val="18"/>
          <w:shd w:val="clear" w:color="auto" w:fill="FFFFFF"/>
        </w:rPr>
        <w:t>1990-09--1995-07   哈尔滨建筑大学建筑学    建筑学，学士</w:t>
      </w:r>
    </w:p>
    <w:p w14:paraId="4923F410" w14:textId="77777777" w:rsidR="00A03842" w:rsidRDefault="00A03842">
      <w:pPr>
        <w:widowControl/>
        <w:shd w:val="clear" w:color="auto" w:fill="FFFFFF"/>
        <w:jc w:val="left"/>
        <w:rPr>
          <w:rFonts w:ascii="微软雅黑" w:eastAsia="微软雅黑" w:hAnsi="微软雅黑" w:cs="宋体" w:hint="eastAsia"/>
          <w:color w:val="666666"/>
          <w:kern w:val="0"/>
          <w:sz w:val="18"/>
          <w:szCs w:val="18"/>
        </w:rPr>
      </w:pPr>
    </w:p>
    <w:p w14:paraId="0356E1D2" w14:textId="77777777" w:rsidR="00A03842" w:rsidRDefault="00A03842">
      <w:pPr>
        <w:widowControl/>
        <w:shd w:val="clear" w:color="auto" w:fill="FFFFFF"/>
        <w:jc w:val="left"/>
        <w:rPr>
          <w:rFonts w:ascii="微软雅黑" w:eastAsia="微软雅黑" w:hAnsi="微软雅黑" w:cs="宋体" w:hint="eastAsia"/>
          <w:color w:val="666666"/>
          <w:kern w:val="0"/>
          <w:sz w:val="18"/>
          <w:szCs w:val="18"/>
        </w:rPr>
      </w:pPr>
    </w:p>
    <w:p w14:paraId="3721E28C" w14:textId="77777777" w:rsidR="00A03842" w:rsidRDefault="00000000">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lastRenderedPageBreak/>
        <w:t>工作经历</w:t>
      </w:r>
    </w:p>
    <w:p w14:paraId="29FCE39C" w14:textId="6179FB61" w:rsidR="00A03842" w:rsidRDefault="00000000">
      <w:pPr>
        <w:widowControl/>
        <w:shd w:val="clear" w:color="auto" w:fill="FFFFFF"/>
        <w:jc w:val="left"/>
        <w:rPr>
          <w:rFonts w:ascii="微软雅黑" w:eastAsia="微软雅黑" w:hAnsi="微软雅黑" w:hint="eastAsia"/>
          <w:color w:val="666666"/>
          <w:sz w:val="18"/>
          <w:szCs w:val="18"/>
          <w:shd w:val="clear" w:color="auto" w:fill="FFFFFF"/>
        </w:rPr>
      </w:pPr>
      <w:r>
        <w:rPr>
          <w:rFonts w:ascii="微软雅黑" w:eastAsia="微软雅黑" w:hAnsi="微软雅黑" w:hint="eastAsia"/>
          <w:color w:val="666666"/>
          <w:sz w:val="18"/>
          <w:szCs w:val="18"/>
          <w:shd w:val="clear" w:color="auto" w:fill="FFFFFF"/>
        </w:rPr>
        <w:t>2024-04~现在, 深圳职业技术大学创新创意设计学院院长</w:t>
      </w:r>
    </w:p>
    <w:p w14:paraId="65B4ADD6" w14:textId="77777777" w:rsidR="00A03842" w:rsidRDefault="00000000">
      <w:pPr>
        <w:widowControl/>
        <w:shd w:val="clear" w:color="auto" w:fill="FFFFFF"/>
        <w:jc w:val="left"/>
        <w:rPr>
          <w:rFonts w:ascii="微软雅黑" w:eastAsia="微软雅黑" w:hAnsi="微软雅黑" w:hint="eastAsia"/>
          <w:color w:val="666666"/>
          <w:sz w:val="18"/>
          <w:szCs w:val="18"/>
          <w:shd w:val="clear" w:color="auto" w:fill="FFFFFF"/>
        </w:rPr>
      </w:pPr>
      <w:r>
        <w:rPr>
          <w:rFonts w:ascii="微软雅黑" w:eastAsia="微软雅黑" w:hAnsi="微软雅黑" w:hint="eastAsia"/>
          <w:color w:val="666666"/>
          <w:sz w:val="18"/>
          <w:szCs w:val="18"/>
          <w:shd w:val="clear" w:color="auto" w:fill="FFFFFF"/>
        </w:rPr>
        <w:t>2013-02~现在, 哈尔滨工业大学建筑学院, 教授、博士生导师</w:t>
      </w:r>
    </w:p>
    <w:p w14:paraId="5F7DE699" w14:textId="77777777" w:rsidR="00A03842" w:rsidRDefault="00000000">
      <w:pPr>
        <w:widowControl/>
        <w:shd w:val="clear" w:color="auto" w:fill="FFFFFF"/>
        <w:jc w:val="left"/>
        <w:rPr>
          <w:rFonts w:ascii="微软雅黑" w:eastAsia="微软雅黑" w:hAnsi="微软雅黑" w:hint="eastAsia"/>
          <w:color w:val="666666"/>
          <w:sz w:val="18"/>
          <w:szCs w:val="18"/>
          <w:shd w:val="clear" w:color="auto" w:fill="FFFFFF"/>
        </w:rPr>
      </w:pPr>
      <w:r>
        <w:rPr>
          <w:rFonts w:ascii="微软雅黑" w:eastAsia="微软雅黑" w:hAnsi="微软雅黑" w:hint="eastAsia"/>
          <w:color w:val="666666"/>
          <w:sz w:val="18"/>
          <w:szCs w:val="18"/>
          <w:shd w:val="clear" w:color="auto" w:fill="FFFFFF"/>
        </w:rPr>
        <w:t>2022-02~2023-12, 哈尔滨工业大学深圳国际设计学院, 教授、博士生导师/副院长</w:t>
      </w:r>
    </w:p>
    <w:p w14:paraId="7C045F15" w14:textId="77777777" w:rsidR="00A03842" w:rsidRDefault="00000000">
      <w:pPr>
        <w:widowControl/>
        <w:shd w:val="clear" w:color="auto" w:fill="FFFFFF"/>
        <w:jc w:val="left"/>
        <w:rPr>
          <w:rFonts w:ascii="微软雅黑" w:eastAsia="微软雅黑" w:hAnsi="微软雅黑" w:hint="eastAsia"/>
          <w:color w:val="666666"/>
          <w:sz w:val="18"/>
          <w:szCs w:val="18"/>
          <w:shd w:val="clear" w:color="auto" w:fill="FFFFFF"/>
        </w:rPr>
      </w:pPr>
      <w:r>
        <w:rPr>
          <w:rFonts w:ascii="微软雅黑" w:eastAsia="微软雅黑" w:hAnsi="微软雅黑" w:hint="eastAsia"/>
          <w:color w:val="666666"/>
          <w:sz w:val="18"/>
          <w:szCs w:val="18"/>
          <w:shd w:val="clear" w:color="auto" w:fill="FFFFFF"/>
        </w:rPr>
        <w:t>2021-07~2022-02, 哈尔滨工业大学深圳国际设计学院筹建工作组负责人, 教授、博士生导师</w:t>
      </w:r>
    </w:p>
    <w:p w14:paraId="4EC0B139" w14:textId="77777777" w:rsidR="00A03842" w:rsidRDefault="00000000">
      <w:pPr>
        <w:widowControl/>
        <w:shd w:val="clear" w:color="auto" w:fill="FFFFFF"/>
        <w:jc w:val="left"/>
        <w:rPr>
          <w:rFonts w:ascii="微软雅黑" w:eastAsia="微软雅黑" w:hAnsi="微软雅黑" w:hint="eastAsia"/>
          <w:color w:val="666666"/>
          <w:sz w:val="18"/>
          <w:szCs w:val="18"/>
          <w:shd w:val="clear" w:color="auto" w:fill="FFFFFF"/>
        </w:rPr>
      </w:pPr>
      <w:r>
        <w:rPr>
          <w:rFonts w:ascii="微软雅黑" w:eastAsia="微软雅黑" w:hAnsi="微软雅黑" w:hint="eastAsia"/>
          <w:color w:val="666666"/>
          <w:sz w:val="18"/>
          <w:szCs w:val="18"/>
          <w:shd w:val="clear" w:color="auto" w:fill="FFFFFF"/>
        </w:rPr>
        <w:t>2016-11~2021-07, 哈尔滨工业大学建筑学院 教授, 博士生导师/副院长</w:t>
      </w:r>
    </w:p>
    <w:p w14:paraId="515BB6A4" w14:textId="77777777" w:rsidR="00A03842" w:rsidRDefault="00000000">
      <w:pPr>
        <w:widowControl/>
        <w:shd w:val="clear" w:color="auto" w:fill="FFFFFF"/>
        <w:jc w:val="left"/>
        <w:rPr>
          <w:rFonts w:ascii="微软雅黑" w:eastAsia="微软雅黑" w:hAnsi="微软雅黑" w:hint="eastAsia"/>
          <w:color w:val="666666"/>
          <w:sz w:val="18"/>
          <w:szCs w:val="18"/>
          <w:shd w:val="clear" w:color="auto" w:fill="FFFFFF"/>
        </w:rPr>
      </w:pPr>
      <w:r>
        <w:rPr>
          <w:rFonts w:ascii="微软雅黑" w:eastAsia="微软雅黑" w:hAnsi="微软雅黑" w:hint="eastAsia"/>
          <w:color w:val="666666"/>
          <w:sz w:val="18"/>
          <w:szCs w:val="18"/>
          <w:shd w:val="clear" w:color="auto" w:fill="FFFFFF"/>
        </w:rPr>
        <w:t>2016-05~2016-11, 哈尔滨工业大学建筑学院 教授, 博士生导师/院长助理</w:t>
      </w:r>
    </w:p>
    <w:p w14:paraId="467A90BD" w14:textId="77777777" w:rsidR="00A03842" w:rsidRDefault="00000000">
      <w:pPr>
        <w:widowControl/>
        <w:shd w:val="clear" w:color="auto" w:fill="FFFFFF"/>
        <w:jc w:val="left"/>
        <w:rPr>
          <w:rFonts w:ascii="微软雅黑" w:eastAsia="微软雅黑" w:hAnsi="微软雅黑" w:hint="eastAsia"/>
          <w:color w:val="666666"/>
          <w:sz w:val="18"/>
          <w:szCs w:val="18"/>
          <w:shd w:val="clear" w:color="auto" w:fill="FFFFFF"/>
        </w:rPr>
      </w:pPr>
      <w:r>
        <w:rPr>
          <w:rFonts w:ascii="微软雅黑" w:eastAsia="微软雅黑" w:hAnsi="微软雅黑" w:hint="eastAsia"/>
          <w:color w:val="666666"/>
          <w:sz w:val="18"/>
          <w:szCs w:val="18"/>
          <w:shd w:val="clear" w:color="auto" w:fill="FFFFFF"/>
        </w:rPr>
        <w:t xml:space="preserve">2013-12~2016-05, 哈尔滨工业大学建筑学院 教授/系副主任 </w:t>
      </w:r>
    </w:p>
    <w:p w14:paraId="670F705C" w14:textId="77777777" w:rsidR="00A03842" w:rsidRDefault="00000000">
      <w:pPr>
        <w:widowControl/>
        <w:shd w:val="clear" w:color="auto" w:fill="FFFFFF"/>
        <w:jc w:val="left"/>
        <w:rPr>
          <w:rFonts w:ascii="微软雅黑" w:eastAsia="微软雅黑" w:hAnsi="微软雅黑" w:hint="eastAsia"/>
          <w:color w:val="666666"/>
          <w:sz w:val="18"/>
          <w:szCs w:val="18"/>
          <w:shd w:val="clear" w:color="auto" w:fill="FFFFFF"/>
        </w:rPr>
      </w:pPr>
      <w:r>
        <w:rPr>
          <w:rFonts w:ascii="微软雅黑" w:eastAsia="微软雅黑" w:hAnsi="微软雅黑" w:hint="eastAsia"/>
          <w:color w:val="666666"/>
          <w:sz w:val="18"/>
          <w:szCs w:val="18"/>
          <w:shd w:val="clear" w:color="auto" w:fill="FFFFFF"/>
        </w:rPr>
        <w:t>2008-10~2013-12, 哈尔滨工业大学建筑学院 副教授/教研室主任、系副主任</w:t>
      </w:r>
    </w:p>
    <w:p w14:paraId="5656611F" w14:textId="77777777" w:rsidR="00A03842" w:rsidRDefault="00000000">
      <w:pPr>
        <w:widowControl/>
        <w:shd w:val="clear" w:color="auto" w:fill="FFFFFF"/>
        <w:jc w:val="left"/>
        <w:rPr>
          <w:rFonts w:ascii="微软雅黑" w:eastAsia="微软雅黑" w:hAnsi="微软雅黑" w:hint="eastAsia"/>
          <w:color w:val="666666"/>
          <w:sz w:val="18"/>
          <w:szCs w:val="18"/>
          <w:shd w:val="clear" w:color="auto" w:fill="FFFFFF"/>
        </w:rPr>
      </w:pPr>
      <w:r>
        <w:rPr>
          <w:rFonts w:ascii="微软雅黑" w:eastAsia="微软雅黑" w:hAnsi="微软雅黑" w:hint="eastAsia"/>
          <w:color w:val="666666"/>
          <w:sz w:val="18"/>
          <w:szCs w:val="18"/>
          <w:shd w:val="clear" w:color="auto" w:fill="FFFFFF"/>
        </w:rPr>
        <w:t xml:space="preserve">2000-06~2008-10, 哈尔滨工业大学建筑学院 讲师 </w:t>
      </w:r>
    </w:p>
    <w:p w14:paraId="4AD8CB16" w14:textId="77777777" w:rsidR="00A03842" w:rsidRDefault="00000000">
      <w:pPr>
        <w:widowControl/>
        <w:shd w:val="clear" w:color="auto" w:fill="FFFFFF"/>
        <w:jc w:val="left"/>
        <w:rPr>
          <w:rFonts w:ascii="微软雅黑" w:eastAsia="微软雅黑" w:hAnsi="微软雅黑" w:hint="eastAsia"/>
          <w:color w:val="666666"/>
          <w:sz w:val="18"/>
          <w:szCs w:val="18"/>
          <w:shd w:val="clear" w:color="auto" w:fill="FFFFFF"/>
        </w:rPr>
      </w:pPr>
      <w:r>
        <w:rPr>
          <w:rFonts w:ascii="微软雅黑" w:eastAsia="微软雅黑" w:hAnsi="微软雅黑" w:hint="eastAsia"/>
          <w:color w:val="666666"/>
          <w:sz w:val="18"/>
          <w:szCs w:val="18"/>
          <w:shd w:val="clear" w:color="auto" w:fill="FFFFFF"/>
        </w:rPr>
        <w:t>1995-07~2000-06, 哈尔滨工业大学建筑工程与设计学院 助教</w:t>
      </w:r>
    </w:p>
    <w:p w14:paraId="79F3E940" w14:textId="77777777" w:rsidR="00A03842" w:rsidRDefault="00A03842">
      <w:pPr>
        <w:widowControl/>
        <w:shd w:val="clear" w:color="auto" w:fill="FFFFFF"/>
        <w:jc w:val="left"/>
        <w:rPr>
          <w:rFonts w:ascii="微软雅黑" w:eastAsia="微软雅黑" w:hAnsi="微软雅黑" w:hint="eastAsia"/>
          <w:color w:val="666666"/>
          <w:sz w:val="18"/>
          <w:szCs w:val="18"/>
          <w:shd w:val="clear" w:color="auto" w:fill="FFFFFF"/>
        </w:rPr>
      </w:pPr>
    </w:p>
    <w:p w14:paraId="1D48296C" w14:textId="77777777" w:rsidR="00A03842" w:rsidRDefault="00000000">
      <w:pPr>
        <w:widowControl/>
        <w:shd w:val="clear" w:color="auto" w:fill="FFFFFF"/>
        <w:spacing w:before="150" w:after="150" w:line="300" w:lineRule="atLeast"/>
        <w:jc w:val="left"/>
        <w:outlineLvl w:val="4"/>
        <w:rPr>
          <w:rFonts w:ascii="inherit" w:eastAsia="微软雅黑" w:hAnsi="inherit" w:cs="宋体" w:hint="eastAsia"/>
          <w:b/>
          <w:bCs/>
          <w:color w:val="333333"/>
          <w:kern w:val="0"/>
          <w:szCs w:val="21"/>
        </w:rPr>
      </w:pPr>
      <w:r>
        <w:rPr>
          <w:rFonts w:ascii="inherit" w:eastAsia="微软雅黑" w:hAnsi="inherit" w:cs="宋体"/>
          <w:b/>
          <w:bCs/>
          <w:color w:val="333333"/>
          <w:kern w:val="0"/>
          <w:szCs w:val="21"/>
        </w:rPr>
        <w:t>社会兼职</w:t>
      </w:r>
    </w:p>
    <w:p w14:paraId="7469E0BC" w14:textId="77777777" w:rsidR="00A03842" w:rsidRDefault="00000000">
      <w:pPr>
        <w:widowControl/>
        <w:numPr>
          <w:ilvl w:val="0"/>
          <w:numId w:val="1"/>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中国绿色建筑与节能专业委员会 委员</w:t>
      </w:r>
    </w:p>
    <w:p w14:paraId="1CDF7799" w14:textId="77777777" w:rsidR="00A03842" w:rsidRDefault="00000000">
      <w:pPr>
        <w:widowControl/>
        <w:numPr>
          <w:ilvl w:val="0"/>
          <w:numId w:val="1"/>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中国建筑学会健康人居委员会 专家委员</w:t>
      </w:r>
    </w:p>
    <w:p w14:paraId="43FBE041" w14:textId="77777777" w:rsidR="00A03842" w:rsidRDefault="00000000">
      <w:pPr>
        <w:widowControl/>
        <w:numPr>
          <w:ilvl w:val="0"/>
          <w:numId w:val="1"/>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中国建筑学会地下空间委员会 专家委员</w:t>
      </w:r>
    </w:p>
    <w:p w14:paraId="30D6F5E1" w14:textId="77777777" w:rsidR="00A03842" w:rsidRDefault="00000000">
      <w:pPr>
        <w:widowControl/>
        <w:numPr>
          <w:ilvl w:val="0"/>
          <w:numId w:val="1"/>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中国工业设计协会 常务理事</w:t>
      </w:r>
    </w:p>
    <w:p w14:paraId="41A39187" w14:textId="77777777" w:rsidR="00A03842" w:rsidRDefault="00000000">
      <w:pPr>
        <w:widowControl/>
        <w:numPr>
          <w:ilvl w:val="0"/>
          <w:numId w:val="1"/>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中国建筑学会计算性设计委员会 委员</w:t>
      </w:r>
    </w:p>
    <w:p w14:paraId="3B12CB40" w14:textId="77777777" w:rsidR="00A03842" w:rsidRDefault="00000000">
      <w:pPr>
        <w:widowControl/>
        <w:numPr>
          <w:ilvl w:val="0"/>
          <w:numId w:val="1"/>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黑龙江省城市科学研究会 常务理事</w:t>
      </w:r>
    </w:p>
    <w:p w14:paraId="5B0C1C9B" w14:textId="77777777" w:rsidR="00A03842" w:rsidRDefault="00000000">
      <w:pPr>
        <w:widowControl/>
        <w:numPr>
          <w:ilvl w:val="0"/>
          <w:numId w:val="1"/>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黑龙江省绿色城区设计研究中心学术委员会 主任</w:t>
      </w:r>
    </w:p>
    <w:p w14:paraId="7AB255A6" w14:textId="77777777" w:rsidR="00A03842" w:rsidRDefault="00000000">
      <w:pPr>
        <w:widowControl/>
        <w:numPr>
          <w:ilvl w:val="0"/>
          <w:numId w:val="1"/>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广东省工业设计产业技术创新联盟副理事长</w:t>
      </w:r>
    </w:p>
    <w:p w14:paraId="268CBE5D" w14:textId="77777777" w:rsidR="00A03842" w:rsidRDefault="00000000">
      <w:pPr>
        <w:widowControl/>
        <w:numPr>
          <w:ilvl w:val="0"/>
          <w:numId w:val="1"/>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中国工艺美术学会教育委员会 理事</w:t>
      </w:r>
    </w:p>
    <w:p w14:paraId="006FAF69" w14:textId="77777777" w:rsidR="00A03842" w:rsidRDefault="00000000">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t>专利与奖励</w:t>
      </w:r>
    </w:p>
    <w:p w14:paraId="57A8F668" w14:textId="77777777" w:rsidR="00A03842" w:rsidRDefault="00000000">
      <w:pPr>
        <w:widowControl/>
        <w:shd w:val="clear" w:color="auto" w:fill="FFFFFF"/>
        <w:spacing w:after="150"/>
        <w:jc w:val="left"/>
        <w:outlineLvl w:val="2"/>
        <w:rPr>
          <w:rFonts w:ascii="inherit" w:eastAsia="微软雅黑" w:hAnsi="inherit" w:cs="宋体" w:hint="eastAsia"/>
          <w:b/>
          <w:bCs/>
          <w:color w:val="333333"/>
          <w:kern w:val="0"/>
          <w:szCs w:val="21"/>
        </w:rPr>
      </w:pPr>
      <w:r>
        <w:rPr>
          <w:rFonts w:ascii="inherit" w:eastAsia="微软雅黑" w:hAnsi="inherit" w:cs="宋体" w:hint="eastAsia"/>
          <w:b/>
          <w:bCs/>
          <w:color w:val="333333"/>
          <w:kern w:val="0"/>
          <w:szCs w:val="21"/>
        </w:rPr>
        <w:t>奖励</w:t>
      </w:r>
    </w:p>
    <w:p w14:paraId="0801D485"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 1 ）国家级人才计划教学名师，教育部. 2021.</w:t>
      </w:r>
    </w:p>
    <w:p w14:paraId="49429E00"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 2 ）黑龙江省高等学校课程思政建设教学团队，黑龙江省教育厅.2020.</w:t>
      </w:r>
    </w:p>
    <w:p w14:paraId="1BB43BDF"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 3 ）三年获得全国优秀教案奖，教育部.2019.2017.2014</w:t>
      </w:r>
    </w:p>
    <w:p w14:paraId="6C6993A1"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 4 ）国家教学成果奖二等奖. 培养拔尖创新人才的设计类课程集群多元互动模式探索与实践. 教育部. 2018.主持人</w:t>
      </w:r>
    </w:p>
    <w:p w14:paraId="29517B7B"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 5 ）省级教学成果奖. 面向拔尖创新人才培养的开放式研究型设计类课程模式改革与实践.. 黑龙江省教育厅. 2017.主持人</w:t>
      </w:r>
    </w:p>
    <w:p w14:paraId="35FAD80E"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 6 ）面向拔尖创新人才培养的开放式研究型设计类课程模式改革与实践. 省级教学成果奖. 黑龙江省教育厅. 2017.主持人</w:t>
      </w:r>
    </w:p>
    <w:p w14:paraId="733F57AA"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 7 ）宝钢优秀教师，宝钢基金会. 2017.</w:t>
      </w:r>
    </w:p>
    <w:p w14:paraId="60131901"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 8 ）国家教学成果二等奖.面向国际化的建筑学专业卓越人才培养模式探索与实践.教育部.2014.参与</w:t>
      </w:r>
    </w:p>
    <w:p w14:paraId="57B32C21"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 9 ）黑龙江省科学进步二等奖，黑龙江人民政府，2014</w:t>
      </w:r>
    </w:p>
    <w:p w14:paraId="0FB0D5FE"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lastRenderedPageBreak/>
        <w:t>（10）黑龙江省教学名师，黑龙省教育厅，2011</w:t>
      </w:r>
    </w:p>
    <w:p w14:paraId="0E0E2940" w14:textId="77777777" w:rsidR="00A03842" w:rsidRDefault="00A03842">
      <w:pPr>
        <w:widowControl/>
        <w:shd w:val="clear" w:color="auto" w:fill="FFFFFF"/>
        <w:ind w:left="180" w:hangingChars="100" w:hanging="180"/>
        <w:jc w:val="left"/>
        <w:rPr>
          <w:rFonts w:ascii="微软雅黑" w:eastAsia="微软雅黑" w:hAnsi="微软雅黑" w:cs="宋体" w:hint="eastAsia"/>
          <w:color w:val="666666"/>
          <w:kern w:val="0"/>
          <w:sz w:val="18"/>
          <w:szCs w:val="18"/>
        </w:rPr>
      </w:pPr>
    </w:p>
    <w:p w14:paraId="505123A9" w14:textId="77777777" w:rsidR="00A03842" w:rsidRDefault="00000000">
      <w:pPr>
        <w:widowControl/>
        <w:shd w:val="clear" w:color="auto" w:fill="FFFFFF"/>
        <w:spacing w:after="150"/>
        <w:jc w:val="left"/>
        <w:outlineLvl w:val="2"/>
        <w:rPr>
          <w:rFonts w:ascii="微软雅黑" w:eastAsia="微软雅黑" w:hAnsi="微软雅黑" w:cs="宋体" w:hint="eastAsia"/>
          <w:color w:val="666666"/>
          <w:kern w:val="0"/>
          <w:sz w:val="18"/>
          <w:szCs w:val="18"/>
        </w:rPr>
      </w:pPr>
      <w:r>
        <w:rPr>
          <w:rFonts w:ascii="inherit" w:eastAsia="微软雅黑" w:hAnsi="inherit" w:cs="宋体"/>
          <w:color w:val="0066CC"/>
          <w:kern w:val="0"/>
          <w:sz w:val="37"/>
          <w:szCs w:val="37"/>
        </w:rPr>
        <w:t>出版信息</w:t>
      </w:r>
    </w:p>
    <w:p w14:paraId="53D1F910" w14:textId="77777777" w:rsidR="00A03842" w:rsidRDefault="00000000">
      <w:pPr>
        <w:widowControl/>
        <w:shd w:val="clear" w:color="auto" w:fill="FFFFFF"/>
        <w:spacing w:before="150" w:after="150" w:line="300" w:lineRule="atLeast"/>
        <w:jc w:val="left"/>
        <w:outlineLvl w:val="4"/>
        <w:rPr>
          <w:rFonts w:ascii="inherit" w:eastAsia="微软雅黑" w:hAnsi="inherit" w:cs="宋体" w:hint="eastAsia"/>
          <w:b/>
          <w:bCs/>
          <w:color w:val="333333"/>
          <w:kern w:val="0"/>
          <w:szCs w:val="21"/>
        </w:rPr>
      </w:pPr>
      <w:r>
        <w:rPr>
          <w:rFonts w:ascii="inherit" w:eastAsia="微软雅黑" w:hAnsi="inherit" w:cs="宋体"/>
          <w:b/>
          <w:bCs/>
          <w:color w:val="333333"/>
          <w:kern w:val="0"/>
          <w:szCs w:val="21"/>
        </w:rPr>
        <w:t>发表论文</w:t>
      </w:r>
    </w:p>
    <w:p w14:paraId="394CBF84"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Fengzheng,</w:t>
      </w:r>
      <w:r>
        <w:rPr>
          <w:rFonts w:ascii="微软雅黑" w:eastAsia="微软雅黑" w:hAnsi="微软雅黑" w:cs="宋体" w:hint="eastAsia"/>
          <w:b/>
          <w:bCs/>
          <w:color w:val="666666"/>
          <w:kern w:val="0"/>
          <w:sz w:val="18"/>
          <w:szCs w:val="18"/>
        </w:rPr>
        <w:t xml:space="preserve"> Yu Shao*</w:t>
      </w:r>
      <w:r>
        <w:rPr>
          <w:rFonts w:ascii="微软雅黑" w:eastAsia="微软雅黑" w:hAnsi="微软雅黑" w:cs="宋体" w:hint="eastAsia"/>
          <w:color w:val="666666"/>
          <w:kern w:val="0"/>
          <w:sz w:val="18"/>
          <w:szCs w:val="18"/>
        </w:rPr>
        <w:t>,Haibo Guo, Ruihong Yan, Chen Wang and Bolun Zhao. Carbon Emissions and Intensity of Land Use：A Rural Setting Analysis in Ningde City,China.Land[J]. 2024,vol.13,issue 6,1-29.</w:t>
      </w:r>
    </w:p>
    <w:p w14:paraId="505C0996"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Yang Yu,</w:t>
      </w:r>
      <w:r>
        <w:rPr>
          <w:rFonts w:ascii="微软雅黑" w:eastAsia="微软雅黑" w:hAnsi="微软雅黑" w:cs="宋体" w:hint="eastAsia"/>
          <w:b/>
          <w:bCs/>
          <w:color w:val="666666"/>
          <w:kern w:val="0"/>
          <w:sz w:val="18"/>
          <w:szCs w:val="18"/>
        </w:rPr>
        <w:t xml:space="preserve"> Yu Shao</w:t>
      </w:r>
      <w:r>
        <w:rPr>
          <w:rFonts w:ascii="微软雅黑" w:eastAsia="微软雅黑" w:hAnsi="微软雅黑" w:cs="宋体" w:hint="eastAsia"/>
          <w:color w:val="666666"/>
          <w:kern w:val="0"/>
          <w:sz w:val="18"/>
          <w:szCs w:val="18"/>
        </w:rPr>
        <w:t>，Bolum Zhao，Jiahui Yu, Habibo Guo and Yang Chen.Study on Summer Overheating of Residential Buildings in the Severe Cold Region of China in View of Climate Change.Building[J]. 2023,13(1),244.</w:t>
      </w:r>
    </w:p>
    <w:p w14:paraId="75E8A923"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Rui Bo,</w:t>
      </w:r>
      <w:r>
        <w:rPr>
          <w:rFonts w:ascii="微软雅黑" w:eastAsia="微软雅黑" w:hAnsi="微软雅黑" w:cs="宋体" w:hint="eastAsia"/>
          <w:b/>
          <w:bCs/>
          <w:color w:val="666666"/>
          <w:kern w:val="0"/>
          <w:sz w:val="18"/>
          <w:szCs w:val="18"/>
        </w:rPr>
        <w:t>Yu Shao</w:t>
      </w:r>
      <w:r>
        <w:rPr>
          <w:rFonts w:ascii="微软雅黑" w:eastAsia="微软雅黑" w:hAnsi="微软雅黑" w:cs="宋体" w:hint="eastAsia"/>
          <w:color w:val="666666"/>
          <w:kern w:val="0"/>
          <w:sz w:val="18"/>
          <w:szCs w:val="18"/>
        </w:rPr>
        <w:t>, Yitong Xu，Yang Yu，Haibo Guo and Wenshao Chang.Research on the Relationship between Thermal Insulation Thickness and Summer Overheating Risk: A Case Study in Severe Cold and Cold Regions of China.Building[J]. 2022,12(7),1032.</w:t>
      </w:r>
    </w:p>
    <w:p w14:paraId="79ADA843"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 xml:space="preserve">Yitong Xu,Rui Bo,Wenshao Chang,Haibo Guo and </w:t>
      </w:r>
      <w:r>
        <w:rPr>
          <w:rFonts w:ascii="微软雅黑" w:eastAsia="微软雅黑" w:hAnsi="微软雅黑" w:cs="宋体" w:hint="eastAsia"/>
          <w:b/>
          <w:bCs/>
          <w:color w:val="666666"/>
          <w:kern w:val="0"/>
          <w:sz w:val="18"/>
          <w:szCs w:val="18"/>
        </w:rPr>
        <w:t>Yu Shao*</w:t>
      </w:r>
      <w:r>
        <w:rPr>
          <w:rFonts w:ascii="微软雅黑" w:eastAsia="微软雅黑" w:hAnsi="微软雅黑" w:cs="宋体" w:hint="eastAsia"/>
          <w:color w:val="666666"/>
          <w:kern w:val="0"/>
          <w:sz w:val="18"/>
          <w:szCs w:val="18"/>
        </w:rPr>
        <w:t>,The Use of Horizontal Shading Devices to Alleviate Overheating in Residential Buildings in the Severe Cold and Cold Regions of China.Building[J]. 2022,12(4).408.</w:t>
      </w:r>
    </w:p>
    <w:p w14:paraId="161CF89F"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b/>
          <w:bCs/>
          <w:color w:val="666666"/>
          <w:kern w:val="0"/>
          <w:sz w:val="18"/>
          <w:szCs w:val="18"/>
        </w:rPr>
        <w:t>Yu Shao</w:t>
      </w:r>
      <w:r>
        <w:rPr>
          <w:rFonts w:ascii="微软雅黑" w:eastAsia="微软雅黑" w:hAnsi="微软雅黑" w:cs="宋体" w:hint="eastAsia"/>
          <w:color w:val="666666"/>
          <w:kern w:val="0"/>
          <w:sz w:val="18"/>
          <w:szCs w:val="18"/>
        </w:rPr>
        <w:t>,Junrui Zhang,Xunzhi Yin,Chong Bu and Zixuan Ma.Thermal performance and carbon emission of bio based buildings in severe cold area——Take " modular sustainable magic box" as an example.Sustainability in Energy and Buildings[J]. 2022, 09. ISSN 2054-3743.</w:t>
      </w:r>
    </w:p>
    <w:p w14:paraId="707A9CFD"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b/>
          <w:bCs/>
          <w:color w:val="666666"/>
          <w:kern w:val="0"/>
          <w:sz w:val="18"/>
          <w:szCs w:val="18"/>
        </w:rPr>
        <w:t>邵郁</w:t>
      </w:r>
      <w:r>
        <w:rPr>
          <w:rFonts w:ascii="微软雅黑" w:eastAsia="微软雅黑" w:hAnsi="微软雅黑" w:cs="宋体" w:hint="eastAsia"/>
          <w:color w:val="666666"/>
          <w:kern w:val="0"/>
          <w:sz w:val="18"/>
          <w:szCs w:val="18"/>
        </w:rPr>
        <w:t>，闫瑞红，陈旸. 哈尔滨单元式住宅开放度量化研究.建筑学报[J]. 2022,S1,81-85.</w:t>
      </w:r>
    </w:p>
    <w:p w14:paraId="2AE57CB7"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b/>
          <w:bCs/>
          <w:color w:val="666666"/>
          <w:kern w:val="0"/>
          <w:sz w:val="18"/>
          <w:szCs w:val="18"/>
        </w:rPr>
        <w:t>邵郁</w:t>
      </w:r>
      <w:r>
        <w:rPr>
          <w:rFonts w:ascii="微软雅黑" w:eastAsia="微软雅黑" w:hAnsi="微软雅黑" w:cs="宋体" w:hint="eastAsia"/>
          <w:color w:val="666666"/>
          <w:kern w:val="0"/>
          <w:sz w:val="18"/>
          <w:szCs w:val="18"/>
        </w:rPr>
        <w:t>，宋文洁，薛静，郭海博.哈尔滨地区住宅建筑夏季过热现象探讨及设计策略研究.建筑学报[J].</w:t>
      </w:r>
    </w:p>
    <w:p w14:paraId="40EE340C"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2021,S2,80-85.</w:t>
      </w:r>
    </w:p>
    <w:p w14:paraId="0D4F99B6"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b/>
          <w:bCs/>
          <w:color w:val="666666"/>
          <w:kern w:val="0"/>
          <w:sz w:val="18"/>
          <w:szCs w:val="18"/>
        </w:rPr>
        <w:t>Yu Shao</w:t>
      </w:r>
      <w:r>
        <w:rPr>
          <w:rFonts w:ascii="微软雅黑" w:eastAsia="微软雅黑" w:hAnsi="微软雅黑" w:cs="宋体" w:hint="eastAsia"/>
          <w:color w:val="666666"/>
          <w:kern w:val="0"/>
          <w:sz w:val="18"/>
          <w:szCs w:val="18"/>
        </w:rPr>
        <w:t>, Xinyue Wang,Wenjie Song,Sobia llyas,Haibo Gao and Wenshao Chang.Feasibility of</w:t>
      </w:r>
    </w:p>
    <w:p w14:paraId="41C89D6E"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Using Floor Vibration to Detect Human Falls.International Journal of Environmental Research &amp; Public Health[J]. 2021,18(1),200.</w:t>
      </w:r>
    </w:p>
    <w:p w14:paraId="484C5549"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郭海博，陈玉玲，</w:t>
      </w:r>
      <w:r>
        <w:rPr>
          <w:rFonts w:ascii="微软雅黑" w:eastAsia="微软雅黑" w:hAnsi="微软雅黑" w:cs="宋体" w:hint="eastAsia"/>
          <w:b/>
          <w:bCs/>
          <w:color w:val="666666"/>
          <w:kern w:val="0"/>
          <w:sz w:val="18"/>
          <w:szCs w:val="18"/>
        </w:rPr>
        <w:t>邵郁*</w:t>
      </w:r>
      <w:r>
        <w:rPr>
          <w:rFonts w:ascii="微软雅黑" w:eastAsia="微软雅黑" w:hAnsi="微软雅黑" w:cs="宋体" w:hint="eastAsia"/>
          <w:color w:val="666666"/>
          <w:kern w:val="0"/>
          <w:sz w:val="18"/>
          <w:szCs w:val="18"/>
        </w:rPr>
        <w:t>,寇伟楠. 哈尔滨市老城区典型街区空间活力及其影响机制研究.建筑学报[J]. 2020(02),114-119.</w:t>
      </w:r>
    </w:p>
    <w:p w14:paraId="3370A092"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b/>
          <w:bCs/>
          <w:color w:val="666666"/>
          <w:kern w:val="0"/>
          <w:sz w:val="18"/>
          <w:szCs w:val="18"/>
        </w:rPr>
        <w:t>邵郁</w:t>
      </w:r>
      <w:r>
        <w:rPr>
          <w:rFonts w:ascii="微软雅黑" w:eastAsia="微软雅黑" w:hAnsi="微软雅黑" w:cs="宋体" w:hint="eastAsia"/>
          <w:color w:val="666666"/>
          <w:kern w:val="0"/>
          <w:sz w:val="18"/>
          <w:szCs w:val="18"/>
        </w:rPr>
        <w:t>，寇伟楠，郭海博. 近现代哈尔滨市老城区活力空间演进研究. 城市发展研究[J]. 2019,26(12)，19-25,32.</w:t>
      </w:r>
    </w:p>
    <w:p w14:paraId="02CCCCB8"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b/>
          <w:bCs/>
          <w:color w:val="666666"/>
          <w:kern w:val="0"/>
          <w:sz w:val="18"/>
          <w:szCs w:val="18"/>
        </w:rPr>
        <w:t>邵郁</w:t>
      </w:r>
      <w:r>
        <w:rPr>
          <w:rFonts w:ascii="微软雅黑" w:eastAsia="微软雅黑" w:hAnsi="微软雅黑" w:cs="宋体" w:hint="eastAsia"/>
          <w:color w:val="666666"/>
          <w:kern w:val="0"/>
          <w:sz w:val="18"/>
          <w:szCs w:val="18"/>
        </w:rPr>
        <w:t>，周露晴，郭海博. 医院病房空间水平优选尺寸研究. 建筑学报[J]. 2019(02), 7-11.</w:t>
      </w:r>
    </w:p>
    <w:p w14:paraId="05D673DB"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b/>
          <w:bCs/>
          <w:color w:val="666666"/>
          <w:kern w:val="0"/>
          <w:sz w:val="18"/>
          <w:szCs w:val="18"/>
        </w:rPr>
        <w:t>邵郁</w:t>
      </w:r>
      <w:r>
        <w:rPr>
          <w:rFonts w:ascii="微软雅黑" w:eastAsia="微软雅黑" w:hAnsi="微软雅黑" w:cs="宋体" w:hint="eastAsia"/>
          <w:color w:val="666666"/>
          <w:kern w:val="0"/>
          <w:sz w:val="18"/>
          <w:szCs w:val="18"/>
        </w:rPr>
        <w:t>，赵烁. 东北地区城市既有多层住宅的SI分离体系研究.西部人居环境学刊[J]. 2018,33(05), 6-13.</w:t>
      </w:r>
    </w:p>
    <w:p w14:paraId="0F275734"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 xml:space="preserve">Haibo Guo,Ying Liu,Yiping Meng,Haoyu Huang,Cheng Sun and </w:t>
      </w:r>
      <w:r>
        <w:rPr>
          <w:rFonts w:ascii="微软雅黑" w:eastAsia="微软雅黑" w:hAnsi="微软雅黑" w:cs="宋体" w:hint="eastAsia"/>
          <w:b/>
          <w:bCs/>
          <w:color w:val="666666"/>
          <w:kern w:val="0"/>
          <w:sz w:val="18"/>
          <w:szCs w:val="18"/>
        </w:rPr>
        <w:t>Yu Shao*</w:t>
      </w:r>
      <w:r>
        <w:rPr>
          <w:rFonts w:ascii="微软雅黑" w:eastAsia="微软雅黑" w:hAnsi="微软雅黑" w:cs="宋体" w:hint="eastAsia"/>
          <w:color w:val="666666"/>
          <w:kern w:val="0"/>
          <w:sz w:val="18"/>
          <w:szCs w:val="18"/>
        </w:rPr>
        <w:t>. A Comparison of</w:t>
      </w:r>
    </w:p>
    <w:p w14:paraId="73492AAA"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the Energy Saving and Carbon Reduction Performance between Reinforced Concrete and Cross-</w:t>
      </w:r>
    </w:p>
    <w:p w14:paraId="58F6A2F8"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Laminated Timber Structures in Residential Building in the Severe Cold Region of China.</w:t>
      </w:r>
    </w:p>
    <w:p w14:paraId="08D6F936"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Sustainability[J]. 2017,9(8),1426.</w:t>
      </w:r>
    </w:p>
    <w:p w14:paraId="3A233C6C"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Haibo Guo,Ying Liu,Wenshao Chang,</w:t>
      </w:r>
      <w:r>
        <w:rPr>
          <w:rFonts w:ascii="微软雅黑" w:eastAsia="微软雅黑" w:hAnsi="微软雅黑" w:cs="宋体" w:hint="eastAsia"/>
          <w:b/>
          <w:bCs/>
          <w:color w:val="666666"/>
          <w:kern w:val="0"/>
          <w:sz w:val="18"/>
          <w:szCs w:val="18"/>
        </w:rPr>
        <w:t>Yu Shao</w:t>
      </w:r>
      <w:r>
        <w:rPr>
          <w:rFonts w:ascii="微软雅黑" w:eastAsia="微软雅黑" w:hAnsi="微软雅黑" w:cs="宋体" w:hint="eastAsia"/>
          <w:color w:val="666666"/>
          <w:kern w:val="0"/>
          <w:sz w:val="18"/>
          <w:szCs w:val="18"/>
        </w:rPr>
        <w:t xml:space="preserve"> and Cheng Sun.Enery Saving and Carbon Reduction in the Operation Stage of Cross Laminated Timber Residential Buildings in China.Sustainability[J].2017.9(2),292.</w:t>
      </w:r>
    </w:p>
    <w:p w14:paraId="74D1D0BA"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刑凯，</w:t>
      </w:r>
      <w:r>
        <w:rPr>
          <w:rFonts w:ascii="微软雅黑" w:eastAsia="微软雅黑" w:hAnsi="微软雅黑" w:cs="宋体" w:hint="eastAsia"/>
          <w:b/>
          <w:bCs/>
          <w:color w:val="666666"/>
          <w:kern w:val="0"/>
          <w:sz w:val="18"/>
          <w:szCs w:val="18"/>
        </w:rPr>
        <w:t>邵郁</w:t>
      </w:r>
      <w:r>
        <w:rPr>
          <w:rFonts w:ascii="微软雅黑" w:eastAsia="微软雅黑" w:hAnsi="微软雅黑" w:cs="宋体" w:hint="eastAsia"/>
          <w:color w:val="666666"/>
          <w:kern w:val="0"/>
          <w:sz w:val="18"/>
          <w:szCs w:val="18"/>
        </w:rPr>
        <w:t>，孙惠萱. 严寒地区过渡季办公建筑热舒适实测研究. 建筑学报[J]. 2017(03),118-122.</w:t>
      </w:r>
    </w:p>
    <w:p w14:paraId="30415314"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lastRenderedPageBreak/>
        <w:t>Cheng Sun,Meng Zhen,</w:t>
      </w:r>
      <w:r>
        <w:rPr>
          <w:rFonts w:ascii="微软雅黑" w:eastAsia="微软雅黑" w:hAnsi="微软雅黑" w:cs="宋体" w:hint="eastAsia"/>
          <w:b/>
          <w:bCs/>
          <w:color w:val="666666"/>
          <w:kern w:val="0"/>
          <w:sz w:val="18"/>
          <w:szCs w:val="18"/>
        </w:rPr>
        <w:t>Yu Shao</w:t>
      </w:r>
      <w:r>
        <w:rPr>
          <w:rFonts w:ascii="微软雅黑" w:eastAsia="微软雅黑" w:hAnsi="微软雅黑" w:cs="宋体" w:hint="eastAsia"/>
          <w:color w:val="666666"/>
          <w:kern w:val="0"/>
          <w:sz w:val="18"/>
          <w:szCs w:val="18"/>
        </w:rPr>
        <w:t>.Research on the Thermal environment of northeast china’s Rural Residences.Open house international[J].2017,03. ISSN:0168-2601.</w:t>
      </w:r>
    </w:p>
    <w:p w14:paraId="551CE222" w14:textId="77777777" w:rsidR="00A03842" w:rsidRDefault="00000000">
      <w:pPr>
        <w:widowControl/>
        <w:numPr>
          <w:ilvl w:val="0"/>
          <w:numId w:val="2"/>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b/>
          <w:bCs/>
          <w:color w:val="666666"/>
          <w:kern w:val="0"/>
          <w:sz w:val="18"/>
          <w:szCs w:val="18"/>
        </w:rPr>
        <w:t>邵郁</w:t>
      </w:r>
      <w:r>
        <w:rPr>
          <w:rFonts w:ascii="微软雅黑" w:eastAsia="微软雅黑" w:hAnsi="微软雅黑" w:cs="宋体" w:hint="eastAsia"/>
          <w:color w:val="666666"/>
          <w:kern w:val="0"/>
          <w:sz w:val="18"/>
          <w:szCs w:val="18"/>
        </w:rPr>
        <w:t>，周小慧，孟怡平，王鹏. 严寒地区低能耗村镇住宅外墙优化设计.建筑学报[J]. 2016(05),77-80.</w:t>
      </w:r>
    </w:p>
    <w:p w14:paraId="501C1136" w14:textId="77777777" w:rsidR="00A03842" w:rsidRDefault="00000000">
      <w:pPr>
        <w:widowControl/>
        <w:shd w:val="clear" w:color="auto" w:fill="FFFFFF"/>
        <w:spacing w:before="150" w:after="150" w:line="300" w:lineRule="atLeast"/>
        <w:jc w:val="left"/>
        <w:outlineLvl w:val="4"/>
        <w:rPr>
          <w:rFonts w:ascii="inherit" w:eastAsia="微软雅黑" w:hAnsi="inherit" w:cs="宋体" w:hint="eastAsia"/>
          <w:b/>
          <w:bCs/>
          <w:color w:val="333333"/>
          <w:kern w:val="0"/>
          <w:szCs w:val="21"/>
        </w:rPr>
      </w:pPr>
      <w:r>
        <w:rPr>
          <w:rFonts w:ascii="inherit" w:eastAsia="微软雅黑" w:hAnsi="inherit" w:cs="宋体"/>
          <w:b/>
          <w:bCs/>
          <w:color w:val="333333"/>
          <w:kern w:val="0"/>
          <w:szCs w:val="21"/>
        </w:rPr>
        <w:t>发表著作</w:t>
      </w:r>
    </w:p>
    <w:p w14:paraId="5FCD1CCE" w14:textId="77777777" w:rsidR="00A03842" w:rsidRDefault="00000000">
      <w:pPr>
        <w:widowControl/>
        <w:numPr>
          <w:ilvl w:val="0"/>
          <w:numId w:val="3"/>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 建筑空间设计入门，中国建筑工业出版社, 2021.05,主编.</w:t>
      </w:r>
    </w:p>
    <w:p w14:paraId="5AD70305" w14:textId="77777777" w:rsidR="00A03842" w:rsidRDefault="00000000">
      <w:pPr>
        <w:widowControl/>
        <w:numPr>
          <w:ilvl w:val="0"/>
          <w:numId w:val="3"/>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建筑设计空间基础认知数字课程, 高等教育出版社, 2020.12，第二作者.</w:t>
      </w:r>
    </w:p>
    <w:p w14:paraId="059BBE25" w14:textId="77777777" w:rsidR="00A03842" w:rsidRDefault="00000000">
      <w:pPr>
        <w:widowControl/>
        <w:numPr>
          <w:ilvl w:val="0"/>
          <w:numId w:val="3"/>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东北严寒地区村镇绿色建筑围护结构构造图集,中国建筑工业出版社, 2016.03,主编.</w:t>
      </w:r>
    </w:p>
    <w:p w14:paraId="42DA576D" w14:textId="77777777" w:rsidR="00A03842" w:rsidRDefault="00000000">
      <w:pPr>
        <w:widowControl/>
        <w:numPr>
          <w:ilvl w:val="0"/>
          <w:numId w:val="3"/>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讨论讲述操作——哈尔滨工业大学与谢菲尔德大学关于当代建筑教育的合作经验, 中国建筑工业出版社, 2013.10, 第三作者.</w:t>
      </w:r>
    </w:p>
    <w:p w14:paraId="4D58BD19" w14:textId="77777777" w:rsidR="00A03842" w:rsidRDefault="00000000">
      <w:pPr>
        <w:widowControl/>
        <w:numPr>
          <w:ilvl w:val="0"/>
          <w:numId w:val="3"/>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建筑设计基础（修订版）, 中国建筑工业出版社, 2009.05, 第五作者.</w:t>
      </w:r>
    </w:p>
    <w:p w14:paraId="605B5361" w14:textId="77777777" w:rsidR="00A03842" w:rsidRDefault="00A03842">
      <w:pPr>
        <w:widowControl/>
        <w:shd w:val="clear" w:color="auto" w:fill="FFFFFF"/>
        <w:jc w:val="left"/>
        <w:rPr>
          <w:rFonts w:ascii="微软雅黑" w:eastAsia="微软雅黑" w:hAnsi="微软雅黑" w:cs="宋体" w:hint="eastAsia"/>
          <w:color w:val="666666"/>
          <w:kern w:val="0"/>
          <w:sz w:val="18"/>
          <w:szCs w:val="18"/>
        </w:rPr>
      </w:pPr>
    </w:p>
    <w:p w14:paraId="2A9A8E46" w14:textId="77777777" w:rsidR="00A03842" w:rsidRDefault="00000000">
      <w:pPr>
        <w:widowControl/>
        <w:shd w:val="clear" w:color="auto" w:fill="FFFFFF"/>
        <w:spacing w:after="150"/>
        <w:jc w:val="left"/>
        <w:outlineLvl w:val="2"/>
        <w:rPr>
          <w:rFonts w:ascii="微软雅黑" w:eastAsia="微软雅黑" w:hAnsi="微软雅黑" w:cs="宋体" w:hint="eastAsia"/>
          <w:color w:val="666666"/>
          <w:kern w:val="0"/>
          <w:sz w:val="18"/>
          <w:szCs w:val="18"/>
        </w:rPr>
      </w:pPr>
      <w:r>
        <w:rPr>
          <w:rFonts w:ascii="inherit" w:eastAsia="微软雅黑" w:hAnsi="inherit" w:cs="宋体"/>
          <w:color w:val="0066CC"/>
          <w:kern w:val="0"/>
          <w:sz w:val="37"/>
          <w:szCs w:val="37"/>
        </w:rPr>
        <w:t>科研活动</w:t>
      </w:r>
    </w:p>
    <w:p w14:paraId="0650EBB3" w14:textId="77777777" w:rsidR="00A03842" w:rsidRDefault="00000000">
      <w:pPr>
        <w:widowControl/>
        <w:shd w:val="clear" w:color="auto" w:fill="FFFFFF"/>
        <w:spacing w:before="150" w:after="150" w:line="300" w:lineRule="atLeast"/>
        <w:jc w:val="left"/>
        <w:outlineLvl w:val="4"/>
        <w:rPr>
          <w:rFonts w:ascii="inherit" w:eastAsia="微软雅黑" w:hAnsi="inherit" w:cs="宋体" w:hint="eastAsia"/>
          <w:b/>
          <w:bCs/>
          <w:color w:val="333333"/>
          <w:kern w:val="0"/>
          <w:szCs w:val="21"/>
        </w:rPr>
      </w:pPr>
      <w:r>
        <w:rPr>
          <w:rFonts w:ascii="inherit" w:eastAsia="微软雅黑" w:hAnsi="inherit" w:cs="宋体"/>
          <w:b/>
          <w:bCs/>
          <w:color w:val="333333"/>
          <w:kern w:val="0"/>
          <w:szCs w:val="21"/>
        </w:rPr>
        <w:t>科研项目</w:t>
      </w:r>
    </w:p>
    <w:p w14:paraId="696EE474" w14:textId="77777777" w:rsidR="00A03842" w:rsidRDefault="00000000">
      <w:pPr>
        <w:widowControl/>
        <w:numPr>
          <w:ilvl w:val="0"/>
          <w:numId w:val="4"/>
        </w:numPr>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低碳工业化视角下城乡住区设计与建造关键问题研究，主持，国家级高层次人才计划项目，国家级2022.</w:t>
      </w:r>
    </w:p>
    <w:p w14:paraId="5E3F1958"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(2)“科学+艺术”融合的数字媒体创意设计类专业探索与实践，主持，国家教育部，国家级，2021.</w:t>
      </w:r>
    </w:p>
    <w:p w14:paraId="35BC31B1"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(3) 面向新经济需求的生命周期住宅设计研究——以哈尔滨为例. 主持，国家自然科学基金面上项目.国家级.2019.</w:t>
      </w:r>
    </w:p>
    <w:p w14:paraId="0FCB1C49"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(4) 基于新工科背景下的建筑类专业卓越教师教学发展策略探索与实践，主持，黑龙江省教育厅（重点项目），省级，2019.</w:t>
      </w:r>
    </w:p>
    <w:p w14:paraId="7E08CCD8"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(5) 建筑专业“双主体”拔尖创新人才，主持，国家教育部，国家级，2018.</w:t>
      </w:r>
    </w:p>
    <w:p w14:paraId="32A780BE" w14:textId="77777777" w:rsidR="00A03842" w:rsidRDefault="00000000">
      <w:pPr>
        <w:widowControl/>
        <w:shd w:val="clear" w:color="auto" w:fill="FFFFFF"/>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(6) 适用于工业化建筑部品与构配件的模数协调准则研究，主持，国家十三五重点计划研发项目.</w:t>
      </w:r>
    </w:p>
    <w:p w14:paraId="5F02BFAE" w14:textId="77777777" w:rsidR="00A03842" w:rsidRDefault="00000000">
      <w:pPr>
        <w:widowControl/>
        <w:shd w:val="clear" w:color="auto" w:fill="FFFFFF"/>
        <w:jc w:val="left"/>
        <w:rPr>
          <w:rFonts w:ascii="微软雅黑" w:eastAsia="微软雅黑" w:hAnsi="微软雅黑" w:cs="宋体" w:hint="eastAsia"/>
          <w:color w:val="0000FF"/>
          <w:kern w:val="0"/>
          <w:sz w:val="18"/>
          <w:szCs w:val="18"/>
        </w:rPr>
      </w:pPr>
      <w:r>
        <w:rPr>
          <w:rFonts w:ascii="微软雅黑" w:eastAsia="微软雅黑" w:hAnsi="微软雅黑" w:cs="宋体" w:hint="eastAsia"/>
          <w:color w:val="0000FF"/>
          <w:kern w:val="0"/>
          <w:sz w:val="18"/>
          <w:szCs w:val="18"/>
        </w:rPr>
        <w:t>(7) 基于面板数据模型的东北地区城市空间形态演变与城市碳排放关系实证研究. 国家自然科学基金青年项目. 参与人</w:t>
      </w:r>
    </w:p>
    <w:p w14:paraId="07805B11" w14:textId="77777777" w:rsidR="00A03842" w:rsidRDefault="00000000">
      <w:pPr>
        <w:widowControl/>
        <w:shd w:val="clear" w:color="auto" w:fill="FFFFFF"/>
        <w:jc w:val="left"/>
        <w:rPr>
          <w:rFonts w:ascii="微软雅黑" w:eastAsia="微软雅黑" w:hAnsi="微软雅黑" w:cs="宋体" w:hint="eastAsia"/>
          <w:color w:val="0000FF"/>
          <w:kern w:val="0"/>
          <w:sz w:val="18"/>
          <w:szCs w:val="18"/>
        </w:rPr>
      </w:pPr>
      <w:r>
        <w:rPr>
          <w:rFonts w:ascii="微软雅黑" w:eastAsia="微软雅黑" w:hAnsi="微软雅黑" w:cs="宋体" w:hint="eastAsia"/>
          <w:color w:val="0000FF"/>
          <w:kern w:val="0"/>
          <w:sz w:val="18"/>
          <w:szCs w:val="18"/>
        </w:rPr>
        <w:t>(8) 可拓建筑策划与设计的基本理论及其应用方法研究. 国家自然科学基金面上项目. 参与人</w:t>
      </w:r>
    </w:p>
    <w:p w14:paraId="62326162" w14:textId="77777777" w:rsidR="00A03842" w:rsidRDefault="00000000">
      <w:pPr>
        <w:widowControl/>
        <w:shd w:val="clear" w:color="auto" w:fill="FFFFFF"/>
        <w:jc w:val="left"/>
        <w:rPr>
          <w:rFonts w:ascii="微软雅黑" w:eastAsia="微软雅黑" w:hAnsi="微软雅黑" w:cs="宋体" w:hint="eastAsia"/>
          <w:color w:val="0000FF"/>
          <w:kern w:val="0"/>
          <w:sz w:val="18"/>
          <w:szCs w:val="18"/>
        </w:rPr>
      </w:pPr>
      <w:r>
        <w:rPr>
          <w:rFonts w:ascii="微软雅黑" w:eastAsia="微软雅黑" w:hAnsi="微软雅黑" w:cs="宋体" w:hint="eastAsia"/>
          <w:color w:val="0000FF"/>
          <w:kern w:val="0"/>
          <w:sz w:val="18"/>
          <w:szCs w:val="18"/>
        </w:rPr>
        <w:t>(9) 基于案例推理的建筑设计创新思维方法体系建构与实践应用研究. 国家自然科学基金. 参与人</w:t>
      </w:r>
    </w:p>
    <w:p w14:paraId="41CECE02" w14:textId="77777777" w:rsidR="00A03842" w:rsidRDefault="00000000">
      <w:pPr>
        <w:widowControl/>
        <w:shd w:val="clear" w:color="auto" w:fill="FFFFFF"/>
        <w:jc w:val="left"/>
        <w:rPr>
          <w:rFonts w:ascii="微软雅黑" w:eastAsia="微软雅黑" w:hAnsi="微软雅黑" w:cs="宋体" w:hint="eastAsia"/>
          <w:color w:val="0000FF"/>
          <w:kern w:val="0"/>
          <w:sz w:val="18"/>
          <w:szCs w:val="18"/>
        </w:rPr>
      </w:pPr>
      <w:r>
        <w:rPr>
          <w:rFonts w:ascii="微软雅黑" w:eastAsia="微软雅黑" w:hAnsi="微软雅黑" w:cs="宋体" w:hint="eastAsia"/>
          <w:color w:val="0000FF"/>
          <w:kern w:val="0"/>
          <w:sz w:val="18"/>
          <w:szCs w:val="18"/>
        </w:rPr>
        <w:t>(10）养护型养老综合体模式及其创新设计研究. 国家自然科学基金. 参与人</w:t>
      </w:r>
    </w:p>
    <w:p w14:paraId="35C201A9" w14:textId="77777777" w:rsidR="00A03842" w:rsidRDefault="00000000">
      <w:pPr>
        <w:widowControl/>
        <w:shd w:val="clear" w:color="auto" w:fill="FFFFFF"/>
        <w:jc w:val="left"/>
        <w:rPr>
          <w:rFonts w:ascii="微软雅黑" w:eastAsia="微软雅黑" w:hAnsi="微软雅黑" w:cs="宋体" w:hint="eastAsia"/>
          <w:color w:val="0000FF"/>
          <w:kern w:val="0"/>
          <w:sz w:val="18"/>
          <w:szCs w:val="18"/>
        </w:rPr>
      </w:pPr>
      <w:r>
        <w:rPr>
          <w:rFonts w:ascii="微软雅黑" w:eastAsia="微软雅黑" w:hAnsi="微软雅黑" w:cs="宋体" w:hint="eastAsia"/>
          <w:color w:val="0000FF"/>
          <w:kern w:val="0"/>
          <w:sz w:val="18"/>
          <w:szCs w:val="18"/>
        </w:rPr>
        <w:t>（11）基于综合养护理念的寒地城市养老综合体创新设计研究. 黑龙江省博士后一等资助项目. 参与人</w:t>
      </w:r>
    </w:p>
    <w:p w14:paraId="6EC68F8D" w14:textId="77777777" w:rsidR="00A03842" w:rsidRDefault="00000000">
      <w:pPr>
        <w:widowControl/>
        <w:shd w:val="clear" w:color="auto" w:fill="FFFFFF"/>
        <w:jc w:val="left"/>
        <w:rPr>
          <w:rFonts w:ascii="微软雅黑" w:eastAsia="微软雅黑" w:hAnsi="微软雅黑" w:cs="宋体" w:hint="eastAsia"/>
          <w:color w:val="0000FF"/>
          <w:kern w:val="0"/>
          <w:sz w:val="18"/>
          <w:szCs w:val="18"/>
        </w:rPr>
      </w:pPr>
      <w:r>
        <w:rPr>
          <w:rFonts w:ascii="微软雅黑" w:eastAsia="微软雅黑" w:hAnsi="微软雅黑" w:cs="宋体" w:hint="eastAsia"/>
          <w:color w:val="0000FF"/>
          <w:kern w:val="0"/>
          <w:sz w:val="18"/>
          <w:szCs w:val="18"/>
        </w:rPr>
        <w:t>（12）养老设施建筑设计规范. 国家标准编制项. 参与人</w:t>
      </w:r>
    </w:p>
    <w:p w14:paraId="527E0849" w14:textId="77777777" w:rsidR="00A03842" w:rsidRDefault="00000000">
      <w:pPr>
        <w:widowControl/>
        <w:shd w:val="clear" w:color="auto" w:fill="FFFFFF"/>
        <w:jc w:val="left"/>
        <w:rPr>
          <w:rFonts w:ascii="微软雅黑" w:eastAsia="微软雅黑" w:hAnsi="微软雅黑" w:cs="宋体" w:hint="eastAsia"/>
          <w:color w:val="0000FF"/>
          <w:kern w:val="0"/>
          <w:sz w:val="18"/>
          <w:szCs w:val="18"/>
        </w:rPr>
      </w:pPr>
      <w:r>
        <w:rPr>
          <w:rFonts w:ascii="微软雅黑" w:eastAsia="微软雅黑" w:hAnsi="微软雅黑" w:cs="宋体" w:hint="eastAsia"/>
          <w:color w:val="0000FF"/>
          <w:kern w:val="0"/>
          <w:sz w:val="18"/>
          <w:szCs w:val="18"/>
        </w:rPr>
        <w:t>（13）交错层压木材在北方地区住宅建筑的节能减碳效应研究. 黑龙江省自然科学基金. 参与人</w:t>
      </w:r>
    </w:p>
    <w:p w14:paraId="4810C04C" w14:textId="77777777" w:rsidR="00A03842" w:rsidRDefault="00000000">
      <w:pPr>
        <w:widowControl/>
        <w:shd w:val="clear" w:color="auto" w:fill="FFFFFF"/>
        <w:jc w:val="left"/>
        <w:rPr>
          <w:rFonts w:ascii="微软雅黑" w:eastAsia="微软雅黑" w:hAnsi="微软雅黑" w:cs="宋体" w:hint="eastAsia"/>
          <w:color w:val="0000FF"/>
          <w:kern w:val="0"/>
          <w:sz w:val="18"/>
          <w:szCs w:val="18"/>
        </w:rPr>
      </w:pPr>
      <w:r>
        <w:rPr>
          <w:rFonts w:ascii="微软雅黑" w:eastAsia="微软雅黑" w:hAnsi="微软雅黑" w:cs="宋体" w:hint="eastAsia"/>
          <w:color w:val="0000FF"/>
          <w:kern w:val="0"/>
          <w:sz w:val="18"/>
          <w:szCs w:val="18"/>
        </w:rPr>
        <w:t>（14）寒地低碳生态城市规划技术研究. 黑龙江省自然科学基金. 参与人</w:t>
      </w:r>
    </w:p>
    <w:p w14:paraId="45ADED0A" w14:textId="77777777" w:rsidR="00A03842" w:rsidRDefault="00000000">
      <w:pPr>
        <w:widowControl/>
        <w:shd w:val="clear" w:color="auto" w:fill="FFFFFF"/>
        <w:jc w:val="left"/>
        <w:rPr>
          <w:rFonts w:ascii="微软雅黑" w:eastAsia="微软雅黑" w:hAnsi="微软雅黑" w:cs="宋体" w:hint="eastAsia"/>
          <w:color w:val="0000FF"/>
          <w:kern w:val="0"/>
          <w:sz w:val="18"/>
          <w:szCs w:val="18"/>
        </w:rPr>
      </w:pPr>
      <w:r>
        <w:rPr>
          <w:rFonts w:ascii="微软雅黑" w:eastAsia="微软雅黑" w:hAnsi="微软雅黑" w:cs="宋体" w:hint="eastAsia"/>
          <w:color w:val="0000FF"/>
          <w:kern w:val="0"/>
          <w:sz w:val="18"/>
          <w:szCs w:val="18"/>
        </w:rPr>
        <w:t>（15）黑龙江省城市空间形态与城市碳排放关系研究. 黑龙江省博士后一级资助. 参与人</w:t>
      </w:r>
    </w:p>
    <w:p w14:paraId="3C6B72C6" w14:textId="77777777" w:rsidR="00A03842" w:rsidRDefault="00A03842">
      <w:pPr>
        <w:widowControl/>
        <w:shd w:val="clear" w:color="auto" w:fill="FFFFFF"/>
        <w:jc w:val="left"/>
        <w:rPr>
          <w:rFonts w:ascii="微软雅黑" w:eastAsia="微软雅黑" w:hAnsi="微软雅黑" w:cs="宋体" w:hint="eastAsia"/>
          <w:color w:val="666666"/>
          <w:kern w:val="0"/>
          <w:sz w:val="18"/>
          <w:szCs w:val="18"/>
        </w:rPr>
      </w:pPr>
    </w:p>
    <w:p w14:paraId="011EDD1E" w14:textId="77777777" w:rsidR="00A03842" w:rsidRDefault="00000000">
      <w:pPr>
        <w:widowControl/>
        <w:shd w:val="clear" w:color="auto" w:fill="FFFFFF"/>
        <w:spacing w:after="150"/>
        <w:jc w:val="left"/>
        <w:outlineLvl w:val="2"/>
        <w:rPr>
          <w:rFonts w:ascii="inherit" w:eastAsia="微软雅黑" w:hAnsi="inherit" w:cs="宋体" w:hint="eastAsia"/>
          <w:color w:val="0066CC"/>
          <w:kern w:val="0"/>
          <w:sz w:val="37"/>
          <w:szCs w:val="37"/>
        </w:rPr>
      </w:pPr>
      <w:r>
        <w:rPr>
          <w:rFonts w:ascii="inherit" w:eastAsia="微软雅黑" w:hAnsi="inherit" w:cs="宋体"/>
          <w:color w:val="0066CC"/>
          <w:kern w:val="0"/>
          <w:sz w:val="37"/>
          <w:szCs w:val="37"/>
        </w:rPr>
        <w:t>指导学生</w:t>
      </w:r>
    </w:p>
    <w:p w14:paraId="18156A71"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已指导学生</w:t>
      </w:r>
    </w:p>
    <w:p w14:paraId="08A140C8"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lastRenderedPageBreak/>
        <w:t>郑权一  博士研究生  风景园林-2015</w:t>
      </w:r>
    </w:p>
    <w:p w14:paraId="2D3EDB76"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胡  韵 硕士研究生 设计学-2022</w:t>
      </w:r>
    </w:p>
    <w:p w14:paraId="5F7612CC"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叶其圣 硕士研究生 设计学-2022</w:t>
      </w:r>
    </w:p>
    <w:p w14:paraId="4FBC04E5"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刘  可 硕士研究生 建筑学-2022</w:t>
      </w:r>
    </w:p>
    <w:p w14:paraId="7B14B32F"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王  辰 硕士研究生 建筑学-2022</w:t>
      </w:r>
    </w:p>
    <w:p w14:paraId="642B04CA"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薄  睿 硕士研究生 建筑学-2021</w:t>
      </w:r>
    </w:p>
    <w:p w14:paraId="616396D1"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张君瑞 硕士研究生 建筑学-2020</w:t>
      </w:r>
    </w:p>
    <w:p w14:paraId="449DBD2C"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于  洋 硕士研究生 建筑学-2020</w:t>
      </w:r>
    </w:p>
    <w:p w14:paraId="726F1460"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徐艺桐 硕士研究生 建筑学-2020</w:t>
      </w:r>
    </w:p>
    <w:p w14:paraId="2A6DAD73"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高  伟 硕士研究生 建筑学-2019</w:t>
      </w:r>
    </w:p>
    <w:p w14:paraId="4CA3D0F2"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孙东晖 硕士研究生 建筑学-2019</w:t>
      </w:r>
    </w:p>
    <w:p w14:paraId="4393A849"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郑一鸣 硕士研究生 建筑学-2019</w:t>
      </w:r>
    </w:p>
    <w:p w14:paraId="12ABC03B"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陈玉玲 硕士研究生 建筑学-2019</w:t>
      </w:r>
    </w:p>
    <w:p w14:paraId="61FA4464"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杨  雪 硕士研究生 建筑学-2018</w:t>
      </w:r>
    </w:p>
    <w:p w14:paraId="591E8991"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宋文洁 硕士研究生 建筑学-2018</w:t>
      </w:r>
    </w:p>
    <w:p w14:paraId="03906655"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王心悦 硕士研究生 建筑学-2018</w:t>
      </w:r>
    </w:p>
    <w:p w14:paraId="55B27882"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莫日根 硕士研究生 建筑学-2018</w:t>
      </w:r>
    </w:p>
    <w:p w14:paraId="3AC604D2"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寇伟楠 硕士研究生 建筑学-2017</w:t>
      </w:r>
    </w:p>
    <w:p w14:paraId="59B3ADDA"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莫伊洲 硕士研究生 建筑学-2017</w:t>
      </w:r>
    </w:p>
    <w:p w14:paraId="5D215B8F"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周露晴 硕士研究生 建筑学-2017</w:t>
      </w:r>
    </w:p>
    <w:p w14:paraId="63C27535"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赵  烁 硕士研究生 建筑学-2016</w:t>
      </w:r>
    </w:p>
    <w:p w14:paraId="3617608D"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盖义承 硕士研究生 建筑学-2016</w:t>
      </w:r>
    </w:p>
    <w:p w14:paraId="39DFC316"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孟怡平 硕士研究生 建筑学-2015</w:t>
      </w:r>
    </w:p>
    <w:p w14:paraId="584BEFDE"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邓  博 硕士研究生 建筑学-2014</w:t>
      </w:r>
    </w:p>
    <w:p w14:paraId="743DFF6C"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文晓璐 硕士研究生 建筑学-2014</w:t>
      </w:r>
    </w:p>
    <w:p w14:paraId="097CC208"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王  鹏 硕士研究生 建筑学-2014</w:t>
      </w:r>
    </w:p>
    <w:p w14:paraId="122C60AF"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贾  璐 硕士研究生 建筑学-2013</w:t>
      </w:r>
    </w:p>
    <w:p w14:paraId="4B85E0C1"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周小慧 硕士研究生 建筑学-2013</w:t>
      </w:r>
    </w:p>
    <w:p w14:paraId="6A0C3B61"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李  晶 硕士研究生 建筑学-2012</w:t>
      </w:r>
    </w:p>
    <w:p w14:paraId="724EEE53"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王  沫 硕士研究生 建筑学-2011</w:t>
      </w:r>
    </w:p>
    <w:p w14:paraId="5919CA2E"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lastRenderedPageBreak/>
        <w:t>李  鹏 硕士研究生 建筑学-2011</w:t>
      </w:r>
    </w:p>
    <w:p w14:paraId="4D6E336E"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现指导学生</w:t>
      </w:r>
    </w:p>
    <w:p w14:paraId="17B7F24F"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王  辰 博士研究生 建筑学-2024</w:t>
      </w:r>
    </w:p>
    <w:p w14:paraId="06D77108"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林丰增 博士研究生 建筑学-2022</w:t>
      </w:r>
    </w:p>
    <w:p w14:paraId="1217F974"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孙东晖 博士研究生 建筑学-2022</w:t>
      </w:r>
    </w:p>
    <w:p w14:paraId="3CC99DCC"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海日罕 博士研究生 建筑学-2021</w:t>
      </w:r>
    </w:p>
    <w:p w14:paraId="1DB77FF7"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薛  静 博士研究生 建筑学-2020</w:t>
      </w:r>
    </w:p>
    <w:p w14:paraId="23B4ECF1"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陈玉玲 博士研究生 建筑学-2019</w:t>
      </w:r>
    </w:p>
    <w:p w14:paraId="6EF29497"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闫瑞红 博士研究生 建筑学-2018</w:t>
      </w:r>
    </w:p>
    <w:p w14:paraId="6B3B6A27" w14:textId="77777777" w:rsidR="00A03842" w:rsidRDefault="00000000">
      <w:pPr>
        <w:widowControl/>
        <w:shd w:val="clear" w:color="auto" w:fill="FFFFFF"/>
        <w:spacing w:after="150"/>
        <w:jc w:val="left"/>
        <w:rPr>
          <w:rFonts w:ascii="微软雅黑" w:eastAsia="微软雅黑" w:hAnsi="微软雅黑" w:cs="宋体" w:hint="eastAsia"/>
          <w:color w:val="666666"/>
          <w:kern w:val="0"/>
          <w:sz w:val="18"/>
          <w:szCs w:val="18"/>
        </w:rPr>
      </w:pPr>
      <w:r>
        <w:rPr>
          <w:rFonts w:ascii="微软雅黑" w:eastAsia="微软雅黑" w:hAnsi="微软雅黑" w:cs="宋体" w:hint="eastAsia"/>
          <w:color w:val="666666"/>
          <w:kern w:val="0"/>
          <w:sz w:val="18"/>
          <w:szCs w:val="18"/>
        </w:rPr>
        <w:t>乔沛实 硕士研究生 建筑学-2023</w:t>
      </w:r>
    </w:p>
    <w:p w14:paraId="61643966" w14:textId="77777777" w:rsidR="00A03842" w:rsidRDefault="00A03842">
      <w:pPr>
        <w:widowControl/>
        <w:shd w:val="clear" w:color="auto" w:fill="FFFFFF"/>
        <w:spacing w:after="150"/>
        <w:jc w:val="left"/>
        <w:rPr>
          <w:rFonts w:ascii="微软雅黑" w:eastAsia="微软雅黑" w:hAnsi="微软雅黑" w:cs="宋体" w:hint="eastAsia"/>
          <w:color w:val="666666"/>
          <w:kern w:val="0"/>
          <w:sz w:val="18"/>
          <w:szCs w:val="18"/>
        </w:rPr>
      </w:pPr>
    </w:p>
    <w:p w14:paraId="5CFAF929" w14:textId="77777777" w:rsidR="00A03842" w:rsidRDefault="00A03842">
      <w:pPr>
        <w:rPr>
          <w:rFonts w:hint="eastAsia"/>
        </w:rPr>
      </w:pPr>
    </w:p>
    <w:sectPr w:rsidR="00A038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65EE7" w14:textId="77777777" w:rsidR="00F77CD8" w:rsidRDefault="00F77CD8" w:rsidP="00423CA0">
      <w:pPr>
        <w:rPr>
          <w:rFonts w:hint="eastAsia"/>
        </w:rPr>
      </w:pPr>
      <w:r>
        <w:separator/>
      </w:r>
    </w:p>
  </w:endnote>
  <w:endnote w:type="continuationSeparator" w:id="0">
    <w:p w14:paraId="0D0FB34A" w14:textId="77777777" w:rsidR="00F77CD8" w:rsidRDefault="00F77CD8" w:rsidP="00423C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inherit">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227D5" w14:textId="77777777" w:rsidR="00F77CD8" w:rsidRDefault="00F77CD8" w:rsidP="00423CA0">
      <w:pPr>
        <w:rPr>
          <w:rFonts w:hint="eastAsia"/>
        </w:rPr>
      </w:pPr>
      <w:r>
        <w:separator/>
      </w:r>
    </w:p>
  </w:footnote>
  <w:footnote w:type="continuationSeparator" w:id="0">
    <w:p w14:paraId="08EEEED0" w14:textId="77777777" w:rsidR="00F77CD8" w:rsidRDefault="00F77CD8" w:rsidP="00423CA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B4EF1AB"/>
    <w:multiLevelType w:val="singleLevel"/>
    <w:tmpl w:val="9B4EF1AB"/>
    <w:lvl w:ilvl="0">
      <w:start w:val="1"/>
      <w:numFmt w:val="decimal"/>
      <w:lvlText w:val="[%1]"/>
      <w:lvlJc w:val="left"/>
      <w:pPr>
        <w:tabs>
          <w:tab w:val="left" w:pos="312"/>
        </w:tabs>
      </w:pPr>
    </w:lvl>
  </w:abstractNum>
  <w:abstractNum w:abstractNumId="1" w15:restartNumberingAfterBreak="0">
    <w:nsid w:val="BCB7D1FD"/>
    <w:multiLevelType w:val="singleLevel"/>
    <w:tmpl w:val="BCB7D1FD"/>
    <w:lvl w:ilvl="0">
      <w:start w:val="1"/>
      <w:numFmt w:val="decimal"/>
      <w:suff w:val="nothing"/>
      <w:lvlText w:val="（%1）"/>
      <w:lvlJc w:val="left"/>
    </w:lvl>
  </w:abstractNum>
  <w:abstractNum w:abstractNumId="2" w15:restartNumberingAfterBreak="0">
    <w:nsid w:val="DDFB0BC4"/>
    <w:multiLevelType w:val="singleLevel"/>
    <w:tmpl w:val="DDFB0BC4"/>
    <w:lvl w:ilvl="0">
      <w:start w:val="1"/>
      <w:numFmt w:val="decimal"/>
      <w:suff w:val="space"/>
      <w:lvlText w:val="%1."/>
      <w:lvlJc w:val="left"/>
    </w:lvl>
  </w:abstractNum>
  <w:abstractNum w:abstractNumId="3" w15:restartNumberingAfterBreak="0">
    <w:nsid w:val="4123F41C"/>
    <w:multiLevelType w:val="singleLevel"/>
    <w:tmpl w:val="4123F41C"/>
    <w:lvl w:ilvl="0">
      <w:start w:val="1"/>
      <w:numFmt w:val="decimal"/>
      <w:suff w:val="space"/>
      <w:lvlText w:val="(%1)"/>
      <w:lvlJc w:val="left"/>
    </w:lvl>
  </w:abstractNum>
  <w:num w:numId="1" w16cid:durableId="1690183474">
    <w:abstractNumId w:val="2"/>
  </w:num>
  <w:num w:numId="2" w16cid:durableId="107161610">
    <w:abstractNumId w:val="0"/>
  </w:num>
  <w:num w:numId="3" w16cid:durableId="700590994">
    <w:abstractNumId w:val="1"/>
  </w:num>
  <w:num w:numId="4" w16cid:durableId="1759473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YzNmEwZGVhZDJiOTgzMDRhNmQ3MTlhNDU0N2ZiODcifQ=="/>
  </w:docVars>
  <w:rsids>
    <w:rsidRoot w:val="00C92D51"/>
    <w:rsid w:val="001F384D"/>
    <w:rsid w:val="00417D8D"/>
    <w:rsid w:val="00423CA0"/>
    <w:rsid w:val="006F7BFA"/>
    <w:rsid w:val="007C58EC"/>
    <w:rsid w:val="008D1F8A"/>
    <w:rsid w:val="00A03842"/>
    <w:rsid w:val="00AD52D5"/>
    <w:rsid w:val="00C92D51"/>
    <w:rsid w:val="00CD18B8"/>
    <w:rsid w:val="00F029D1"/>
    <w:rsid w:val="00F77CD8"/>
    <w:rsid w:val="016519C1"/>
    <w:rsid w:val="064A387B"/>
    <w:rsid w:val="0BBC0D77"/>
    <w:rsid w:val="0D5648B3"/>
    <w:rsid w:val="13E02864"/>
    <w:rsid w:val="15031639"/>
    <w:rsid w:val="16FE51F4"/>
    <w:rsid w:val="18115FA7"/>
    <w:rsid w:val="18A84B5D"/>
    <w:rsid w:val="21B207FA"/>
    <w:rsid w:val="23ED58CB"/>
    <w:rsid w:val="2E883540"/>
    <w:rsid w:val="3592207D"/>
    <w:rsid w:val="3D0971BA"/>
    <w:rsid w:val="3EE651E8"/>
    <w:rsid w:val="463902F3"/>
    <w:rsid w:val="4AF34F14"/>
    <w:rsid w:val="50C555A5"/>
    <w:rsid w:val="515A584E"/>
    <w:rsid w:val="5B9C6F02"/>
    <w:rsid w:val="5D5977A1"/>
    <w:rsid w:val="66E26F24"/>
    <w:rsid w:val="6968301D"/>
    <w:rsid w:val="6F9208F0"/>
    <w:rsid w:val="733A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DB38A"/>
  <w15:docId w15:val="{DC119EFA-9DC3-4628-8E41-9BB80671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link w:val="30"/>
    <w:autoRedefine/>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0"/>
    <w:uiPriority w:val="9"/>
    <w:qFormat/>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autoRedefine/>
    <w:uiPriority w:val="9"/>
    <w:qFormat/>
    <w:rPr>
      <w:rFonts w:ascii="宋体" w:eastAsia="宋体" w:hAnsi="宋体" w:cs="宋体"/>
      <w:b/>
      <w:bCs/>
      <w:kern w:val="0"/>
      <w:sz w:val="27"/>
      <w:szCs w:val="27"/>
    </w:rPr>
  </w:style>
  <w:style w:type="character" w:customStyle="1" w:styleId="50">
    <w:name w:val="标题 5 字符"/>
    <w:basedOn w:val="a0"/>
    <w:link w:val="5"/>
    <w:uiPriority w:val="9"/>
    <w:qFormat/>
    <w:rPr>
      <w:rFonts w:ascii="宋体" w:eastAsia="宋体" w:hAnsi="宋体" w:cs="宋体"/>
      <w:b/>
      <w:bCs/>
      <w:kern w:val="0"/>
      <w:sz w:val="20"/>
      <w:szCs w:val="20"/>
    </w:rPr>
  </w:style>
  <w:style w:type="paragraph" w:styleId="a4">
    <w:name w:val="List Paragraph"/>
    <w:basedOn w:val="a"/>
    <w:autoRedefine/>
    <w:uiPriority w:val="99"/>
    <w:qFormat/>
    <w:pPr>
      <w:ind w:firstLineChars="200" w:firstLine="420"/>
    </w:pPr>
  </w:style>
  <w:style w:type="paragraph" w:styleId="a5">
    <w:name w:val="header"/>
    <w:basedOn w:val="a"/>
    <w:link w:val="a6"/>
    <w:uiPriority w:val="99"/>
    <w:unhideWhenUsed/>
    <w:rsid w:val="00423CA0"/>
    <w:pPr>
      <w:tabs>
        <w:tab w:val="center" w:pos="4153"/>
        <w:tab w:val="right" w:pos="8306"/>
      </w:tabs>
      <w:snapToGrid w:val="0"/>
      <w:jc w:val="center"/>
    </w:pPr>
    <w:rPr>
      <w:sz w:val="18"/>
      <w:szCs w:val="18"/>
    </w:rPr>
  </w:style>
  <w:style w:type="character" w:customStyle="1" w:styleId="a6">
    <w:name w:val="页眉 字符"/>
    <w:basedOn w:val="a0"/>
    <w:link w:val="a5"/>
    <w:uiPriority w:val="99"/>
    <w:rsid w:val="00423CA0"/>
    <w:rPr>
      <w:rFonts w:asciiTheme="minorHAnsi" w:eastAsiaTheme="minorEastAsia" w:hAnsiTheme="minorHAnsi" w:cstheme="minorBidi"/>
      <w:kern w:val="2"/>
      <w:sz w:val="18"/>
      <w:szCs w:val="18"/>
    </w:rPr>
  </w:style>
  <w:style w:type="paragraph" w:styleId="a7">
    <w:name w:val="footer"/>
    <w:basedOn w:val="a"/>
    <w:link w:val="a8"/>
    <w:uiPriority w:val="99"/>
    <w:unhideWhenUsed/>
    <w:rsid w:val="00423CA0"/>
    <w:pPr>
      <w:tabs>
        <w:tab w:val="center" w:pos="4153"/>
        <w:tab w:val="right" w:pos="8306"/>
      </w:tabs>
      <w:snapToGrid w:val="0"/>
      <w:jc w:val="left"/>
    </w:pPr>
    <w:rPr>
      <w:sz w:val="18"/>
      <w:szCs w:val="18"/>
    </w:rPr>
  </w:style>
  <w:style w:type="character" w:customStyle="1" w:styleId="a8">
    <w:name w:val="页脚 字符"/>
    <w:basedOn w:val="a0"/>
    <w:link w:val="a7"/>
    <w:uiPriority w:val="99"/>
    <w:rsid w:val="00423CA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薛元飞</dc:creator>
  <cp:lastModifiedBy>郁 邵</cp:lastModifiedBy>
  <cp:revision>3</cp:revision>
  <dcterms:created xsi:type="dcterms:W3CDTF">2024-10-23T01:32:00Z</dcterms:created>
  <dcterms:modified xsi:type="dcterms:W3CDTF">2024-10-23T01:33:00Z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9F989B2201D34DEF8D63C4B79241C443_12</vt:lpwstr>
  </property>
</Properties>
</file>